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655DF" w14:textId="7EDC7E06" w:rsidR="00780E2E" w:rsidRPr="00780E2E" w:rsidRDefault="00780E2E" w:rsidP="00A12F1C">
      <w:pPr>
        <w:pStyle w:val="Pagrindinistekstas"/>
        <w:tabs>
          <w:tab w:val="left" w:pos="142"/>
        </w:tabs>
        <w:ind w:firstLine="0"/>
        <w:jc w:val="right"/>
        <w:rPr>
          <w:i/>
          <w:color w:val="000000" w:themeColor="text1"/>
          <w:szCs w:val="24"/>
        </w:rPr>
      </w:pPr>
      <w:r w:rsidRPr="00780E2E">
        <w:rPr>
          <w:i/>
          <w:color w:val="000000" w:themeColor="text1"/>
          <w:szCs w:val="24"/>
        </w:rPr>
        <w:t xml:space="preserve">Konkurso sąlygų </w:t>
      </w:r>
      <w:r w:rsidR="00A12F1C">
        <w:rPr>
          <w:i/>
          <w:color w:val="000000" w:themeColor="text1"/>
          <w:szCs w:val="24"/>
        </w:rPr>
        <w:t>4</w:t>
      </w:r>
      <w:r w:rsidRPr="00780E2E">
        <w:rPr>
          <w:i/>
          <w:color w:val="000000" w:themeColor="text1"/>
          <w:szCs w:val="24"/>
        </w:rPr>
        <w:t xml:space="preserve"> priedas</w:t>
      </w:r>
    </w:p>
    <w:p w14:paraId="3B490E2D" w14:textId="77777777" w:rsidR="00780E2E" w:rsidRPr="00780E2E" w:rsidRDefault="00780E2E" w:rsidP="00780E2E">
      <w:pPr>
        <w:pStyle w:val="Pagrindinistekstas"/>
        <w:tabs>
          <w:tab w:val="left" w:pos="142"/>
        </w:tabs>
        <w:ind w:firstLine="0"/>
        <w:rPr>
          <w:i/>
          <w:color w:val="000000" w:themeColor="text1"/>
          <w:szCs w:val="24"/>
        </w:rPr>
      </w:pPr>
    </w:p>
    <w:p w14:paraId="7CB196BB" w14:textId="77777777" w:rsidR="00780E2E" w:rsidRPr="00780E2E" w:rsidRDefault="00780E2E" w:rsidP="00780E2E">
      <w:pPr>
        <w:pStyle w:val="Pagrindinistekstas"/>
        <w:tabs>
          <w:tab w:val="left" w:pos="142"/>
        </w:tabs>
        <w:ind w:firstLine="0"/>
        <w:jc w:val="center"/>
        <w:rPr>
          <w:i/>
          <w:color w:val="000000" w:themeColor="text1"/>
          <w:szCs w:val="24"/>
        </w:rPr>
      </w:pPr>
      <w:r w:rsidRPr="00780E2E">
        <w:rPr>
          <w:i/>
          <w:color w:val="000000" w:themeColor="text1"/>
          <w:szCs w:val="24"/>
        </w:rPr>
        <w:t>[PASIŪLYMO FORMOS PAVYZDYS]</w:t>
      </w:r>
    </w:p>
    <w:p w14:paraId="43F08197" w14:textId="77777777" w:rsidR="00780E2E" w:rsidRPr="00780E2E" w:rsidRDefault="00780E2E" w:rsidP="00780E2E">
      <w:pPr>
        <w:pStyle w:val="Pagrindinistekstas"/>
        <w:tabs>
          <w:tab w:val="left" w:pos="142"/>
        </w:tabs>
        <w:ind w:firstLine="0"/>
        <w:contextualSpacing/>
        <w:rPr>
          <w:color w:val="000000" w:themeColor="text1"/>
          <w:szCs w:val="24"/>
        </w:rPr>
      </w:pPr>
    </w:p>
    <w:p w14:paraId="7CA848DB" w14:textId="77777777" w:rsidR="00780E2E" w:rsidRPr="00780E2E" w:rsidRDefault="00780E2E" w:rsidP="00780E2E">
      <w:pPr>
        <w:tabs>
          <w:tab w:val="left" w:pos="142"/>
        </w:tabs>
        <w:jc w:val="center"/>
        <w:rPr>
          <w:color w:val="000000" w:themeColor="text1"/>
          <w:szCs w:val="24"/>
        </w:rPr>
      </w:pPr>
    </w:p>
    <w:p w14:paraId="5EFFF2F1" w14:textId="77777777" w:rsidR="00780E2E" w:rsidRPr="00780E2E" w:rsidRDefault="00780E2E" w:rsidP="00780E2E">
      <w:pPr>
        <w:tabs>
          <w:tab w:val="left" w:pos="142"/>
        </w:tabs>
        <w:jc w:val="center"/>
        <w:rPr>
          <w:color w:val="000000" w:themeColor="text1"/>
          <w:szCs w:val="24"/>
        </w:rPr>
      </w:pPr>
      <w:r w:rsidRPr="00780E2E">
        <w:rPr>
          <w:color w:val="000000" w:themeColor="text1"/>
          <w:szCs w:val="24"/>
        </w:rPr>
        <w:t>Herbas arba prekių ženklas</w:t>
      </w:r>
    </w:p>
    <w:p w14:paraId="1C17EB48" w14:textId="77777777" w:rsidR="00780E2E" w:rsidRPr="00780E2E" w:rsidRDefault="00780E2E" w:rsidP="00780E2E">
      <w:pPr>
        <w:tabs>
          <w:tab w:val="left" w:pos="142"/>
        </w:tabs>
        <w:jc w:val="center"/>
        <w:rPr>
          <w:color w:val="000000" w:themeColor="text1"/>
          <w:szCs w:val="24"/>
        </w:rPr>
      </w:pPr>
      <w:r w:rsidRPr="00780E2E">
        <w:rPr>
          <w:color w:val="000000" w:themeColor="text1"/>
          <w:szCs w:val="24"/>
        </w:rPr>
        <w:t>_____________________________________________________________</w:t>
      </w:r>
    </w:p>
    <w:p w14:paraId="5CA9F9ED" w14:textId="77777777" w:rsidR="00780E2E" w:rsidRPr="00780E2E" w:rsidRDefault="00780E2E" w:rsidP="00780E2E">
      <w:pPr>
        <w:tabs>
          <w:tab w:val="left" w:pos="142"/>
        </w:tabs>
        <w:jc w:val="center"/>
        <w:rPr>
          <w:color w:val="000000" w:themeColor="text1"/>
          <w:szCs w:val="24"/>
        </w:rPr>
      </w:pPr>
      <w:r w:rsidRPr="00780E2E">
        <w:rPr>
          <w:color w:val="000000" w:themeColor="text1"/>
          <w:szCs w:val="24"/>
        </w:rPr>
        <w:t>(Tiekėjo pavadinimas)</w:t>
      </w:r>
    </w:p>
    <w:p w14:paraId="7FE5F1F4" w14:textId="77777777" w:rsidR="00780E2E" w:rsidRPr="00780E2E" w:rsidRDefault="00780E2E" w:rsidP="00780E2E">
      <w:pPr>
        <w:tabs>
          <w:tab w:val="left" w:pos="142"/>
        </w:tabs>
        <w:jc w:val="center"/>
        <w:rPr>
          <w:color w:val="000000" w:themeColor="text1"/>
          <w:szCs w:val="24"/>
        </w:rPr>
      </w:pPr>
      <w:r w:rsidRPr="00780E2E">
        <w:rPr>
          <w:color w:val="000000" w:themeColor="text1"/>
          <w:szCs w:val="24"/>
        </w:rPr>
        <w:t>___________________________________________________________________________</w:t>
      </w:r>
    </w:p>
    <w:p w14:paraId="33801D52" w14:textId="77777777" w:rsidR="00780E2E" w:rsidRPr="00780E2E" w:rsidRDefault="00780E2E" w:rsidP="00780E2E">
      <w:pPr>
        <w:tabs>
          <w:tab w:val="left" w:pos="142"/>
        </w:tabs>
        <w:jc w:val="center"/>
        <w:rPr>
          <w:color w:val="000000" w:themeColor="text1"/>
          <w:szCs w:val="24"/>
        </w:rPr>
      </w:pPr>
      <w:r w:rsidRPr="00780E2E">
        <w:rPr>
          <w:color w:val="000000" w:themeColor="text1"/>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F19A0B" w14:textId="77777777" w:rsidR="00780E2E" w:rsidRPr="00780E2E" w:rsidRDefault="00780E2E" w:rsidP="00780E2E">
      <w:pPr>
        <w:tabs>
          <w:tab w:val="left" w:pos="142"/>
          <w:tab w:val="center" w:pos="2520"/>
        </w:tabs>
        <w:rPr>
          <w:color w:val="000000" w:themeColor="text1"/>
          <w:szCs w:val="24"/>
        </w:rPr>
      </w:pPr>
    </w:p>
    <w:p w14:paraId="53AF8E3B" w14:textId="77777777" w:rsidR="00780E2E" w:rsidRPr="00780E2E" w:rsidRDefault="00780E2E" w:rsidP="00780E2E">
      <w:pPr>
        <w:tabs>
          <w:tab w:val="left" w:pos="142"/>
          <w:tab w:val="center" w:pos="2520"/>
        </w:tabs>
        <w:rPr>
          <w:color w:val="000000" w:themeColor="text1"/>
          <w:szCs w:val="24"/>
        </w:rPr>
      </w:pPr>
      <w:r w:rsidRPr="00780E2E">
        <w:rPr>
          <w:color w:val="000000" w:themeColor="text1"/>
          <w:szCs w:val="24"/>
        </w:rPr>
        <w:t>UAB „_______________“</w:t>
      </w:r>
    </w:p>
    <w:p w14:paraId="10F05F67" w14:textId="77777777" w:rsidR="00780E2E" w:rsidRPr="00780E2E" w:rsidRDefault="00780E2E" w:rsidP="00780E2E">
      <w:pPr>
        <w:tabs>
          <w:tab w:val="left" w:pos="142"/>
        </w:tabs>
        <w:jc w:val="center"/>
        <w:rPr>
          <w:b/>
          <w:color w:val="000000" w:themeColor="text1"/>
          <w:szCs w:val="24"/>
        </w:rPr>
      </w:pPr>
    </w:p>
    <w:p w14:paraId="7088B075" w14:textId="77777777" w:rsidR="00780E2E" w:rsidRPr="00780E2E" w:rsidRDefault="00780E2E" w:rsidP="00780E2E">
      <w:pPr>
        <w:shd w:val="clear" w:color="auto" w:fill="FFFFFF" w:themeFill="background1"/>
        <w:tabs>
          <w:tab w:val="left" w:pos="142"/>
        </w:tabs>
        <w:jc w:val="center"/>
        <w:rPr>
          <w:b/>
          <w:color w:val="000000" w:themeColor="text1"/>
          <w:szCs w:val="24"/>
        </w:rPr>
      </w:pPr>
    </w:p>
    <w:p w14:paraId="46E661A1" w14:textId="77777777" w:rsidR="00780E2E" w:rsidRPr="00780E2E" w:rsidRDefault="00780E2E" w:rsidP="00780E2E">
      <w:pPr>
        <w:shd w:val="clear" w:color="auto" w:fill="FFFFFF" w:themeFill="background1"/>
        <w:tabs>
          <w:tab w:val="left" w:pos="142"/>
        </w:tabs>
        <w:jc w:val="center"/>
        <w:rPr>
          <w:b/>
          <w:color w:val="000000" w:themeColor="text1"/>
          <w:szCs w:val="24"/>
        </w:rPr>
      </w:pPr>
      <w:r w:rsidRPr="00780E2E">
        <w:rPr>
          <w:b/>
          <w:color w:val="000000" w:themeColor="text1"/>
          <w:szCs w:val="24"/>
        </w:rPr>
        <w:t xml:space="preserve">PASIŪLYMAS </w:t>
      </w:r>
    </w:p>
    <w:p w14:paraId="0F3C3156" w14:textId="77777777" w:rsidR="00780E2E" w:rsidRPr="00780E2E" w:rsidRDefault="00780E2E" w:rsidP="00780E2E">
      <w:pPr>
        <w:jc w:val="center"/>
        <w:rPr>
          <w:szCs w:val="24"/>
          <w:lang w:val="en-US"/>
        </w:rPr>
      </w:pPr>
      <w:r w:rsidRPr="00780E2E">
        <w:rPr>
          <w:szCs w:val="24"/>
        </w:rPr>
        <w:t>DUOMENŲ SURINKIMO INFORMACINĖ SISTEMA IR TELEMETRIJOS ĮRANGA IR JOS DIEGIMO PASLAUGOS</w:t>
      </w:r>
    </w:p>
    <w:p w14:paraId="133D6D89" w14:textId="77777777" w:rsidR="00780E2E" w:rsidRPr="00780E2E" w:rsidRDefault="00780E2E" w:rsidP="00780E2E">
      <w:pPr>
        <w:tabs>
          <w:tab w:val="left" w:pos="916"/>
          <w:tab w:val="left" w:pos="1832"/>
          <w:tab w:val="left" w:pos="2748"/>
          <w:tab w:val="left" w:pos="3664"/>
          <w:tab w:val="left" w:pos="4580"/>
          <w:tab w:val="left" w:pos="5496"/>
          <w:tab w:val="left" w:pos="6412"/>
          <w:tab w:val="left" w:pos="7328"/>
          <w:tab w:val="left" w:pos="8244"/>
          <w:tab w:val="left" w:pos="9160"/>
          <w:tab w:val="left" w:pos="9781"/>
          <w:tab w:val="left" w:pos="10992"/>
          <w:tab w:val="left" w:pos="11908"/>
          <w:tab w:val="left" w:pos="12824"/>
          <w:tab w:val="left" w:pos="13740"/>
          <w:tab w:val="left" w:pos="14656"/>
        </w:tabs>
        <w:jc w:val="center"/>
        <w:rPr>
          <w:b/>
          <w:szCs w:val="24"/>
          <w:lang w:eastAsia="lt-LT"/>
        </w:rPr>
      </w:pPr>
      <w:r w:rsidRPr="00780E2E">
        <w:rPr>
          <w:rStyle w:val="form-control"/>
          <w:b/>
          <w:szCs w:val="24"/>
        </w:rPr>
        <w:t xml:space="preserve"> </w:t>
      </w:r>
    </w:p>
    <w:p w14:paraId="369FEA93" w14:textId="77777777" w:rsidR="00780E2E" w:rsidRPr="00780E2E" w:rsidRDefault="00780E2E" w:rsidP="00780E2E">
      <w:pPr>
        <w:shd w:val="clear" w:color="auto" w:fill="FFFFFF" w:themeFill="background1"/>
        <w:tabs>
          <w:tab w:val="left" w:pos="142"/>
        </w:tabs>
        <w:ind w:right="99"/>
        <w:jc w:val="center"/>
        <w:rPr>
          <w:b/>
          <w:color w:val="000000" w:themeColor="text1"/>
          <w:szCs w:val="24"/>
        </w:rPr>
      </w:pPr>
    </w:p>
    <w:p w14:paraId="2FF6E005" w14:textId="77777777" w:rsidR="00780E2E" w:rsidRPr="00780E2E" w:rsidRDefault="00780E2E" w:rsidP="00780E2E">
      <w:pPr>
        <w:shd w:val="clear" w:color="auto" w:fill="FFFFFF" w:themeFill="background1"/>
        <w:tabs>
          <w:tab w:val="left" w:pos="142"/>
        </w:tabs>
        <w:ind w:right="99"/>
        <w:jc w:val="center"/>
        <w:rPr>
          <w:b/>
          <w:bCs/>
          <w:color w:val="000000" w:themeColor="text1"/>
          <w:szCs w:val="24"/>
        </w:rPr>
      </w:pPr>
      <w:r w:rsidRPr="00780E2E">
        <w:rPr>
          <w:b/>
          <w:color w:val="000000" w:themeColor="text1"/>
          <w:szCs w:val="24"/>
          <w:u w:val="single"/>
        </w:rPr>
        <w:t xml:space="preserve"> </w:t>
      </w:r>
      <w:r w:rsidRPr="00780E2E">
        <w:rPr>
          <w:color w:val="000000" w:themeColor="text1"/>
          <w:szCs w:val="24"/>
        </w:rPr>
        <w:t>_____________</w:t>
      </w:r>
      <w:r w:rsidRPr="00780E2E">
        <w:rPr>
          <w:b/>
          <w:bCs/>
          <w:color w:val="000000" w:themeColor="text1"/>
          <w:szCs w:val="24"/>
        </w:rPr>
        <w:t xml:space="preserve"> </w:t>
      </w:r>
      <w:r w:rsidRPr="00780E2E">
        <w:rPr>
          <w:color w:val="000000" w:themeColor="text1"/>
          <w:szCs w:val="24"/>
        </w:rPr>
        <w:t>Nr.______</w:t>
      </w:r>
    </w:p>
    <w:p w14:paraId="2CFCF8C2" w14:textId="77777777" w:rsidR="00780E2E" w:rsidRPr="00780E2E" w:rsidRDefault="00780E2E" w:rsidP="00780E2E">
      <w:pPr>
        <w:shd w:val="clear" w:color="auto" w:fill="FFFFFF" w:themeFill="background1"/>
        <w:tabs>
          <w:tab w:val="left" w:pos="142"/>
        </w:tabs>
        <w:ind w:right="99"/>
        <w:rPr>
          <w:bCs/>
          <w:color w:val="000000" w:themeColor="text1"/>
          <w:szCs w:val="24"/>
        </w:rPr>
      </w:pPr>
      <w:r w:rsidRPr="00780E2E">
        <w:rPr>
          <w:bCs/>
          <w:color w:val="000000" w:themeColor="text1"/>
          <w:szCs w:val="24"/>
        </w:rPr>
        <w:t xml:space="preserve">                                                                                       (Data)</w:t>
      </w:r>
    </w:p>
    <w:p w14:paraId="7FDFF540" w14:textId="77777777" w:rsidR="00780E2E" w:rsidRPr="00780E2E" w:rsidRDefault="00780E2E" w:rsidP="00780E2E">
      <w:pPr>
        <w:shd w:val="clear" w:color="auto" w:fill="FFFFFF" w:themeFill="background1"/>
        <w:tabs>
          <w:tab w:val="left" w:pos="142"/>
        </w:tabs>
        <w:jc w:val="center"/>
        <w:rPr>
          <w:bCs/>
          <w:color w:val="000000" w:themeColor="text1"/>
          <w:szCs w:val="24"/>
        </w:rPr>
      </w:pPr>
      <w:r w:rsidRPr="00780E2E">
        <w:rPr>
          <w:bCs/>
          <w:color w:val="000000" w:themeColor="text1"/>
          <w:szCs w:val="24"/>
        </w:rPr>
        <w:t>_____________</w:t>
      </w:r>
    </w:p>
    <w:p w14:paraId="4DD0A317" w14:textId="77777777" w:rsidR="00780E2E" w:rsidRPr="00780E2E" w:rsidRDefault="00780E2E" w:rsidP="00780E2E">
      <w:pPr>
        <w:shd w:val="clear" w:color="auto" w:fill="FFFFFF" w:themeFill="background1"/>
        <w:tabs>
          <w:tab w:val="left" w:pos="142"/>
        </w:tabs>
        <w:jc w:val="center"/>
        <w:rPr>
          <w:bCs/>
          <w:color w:val="000000" w:themeColor="text1"/>
          <w:szCs w:val="24"/>
        </w:rPr>
      </w:pPr>
      <w:r w:rsidRPr="00780E2E">
        <w:rPr>
          <w:bCs/>
          <w:color w:val="000000" w:themeColor="text1"/>
          <w:szCs w:val="24"/>
        </w:rPr>
        <w:t>(Sudarymo vieta)</w:t>
      </w:r>
    </w:p>
    <w:p w14:paraId="580D9986" w14:textId="77777777" w:rsidR="00780E2E" w:rsidRPr="00780E2E" w:rsidRDefault="00780E2E" w:rsidP="00780E2E">
      <w:pPr>
        <w:shd w:val="clear" w:color="auto" w:fill="FFFFFF" w:themeFill="background1"/>
        <w:tabs>
          <w:tab w:val="left" w:pos="142"/>
        </w:tabs>
        <w:jc w:val="center"/>
        <w:rPr>
          <w:i/>
          <w:color w:val="000000" w:themeColor="text1"/>
          <w:szCs w:val="24"/>
        </w:rPr>
      </w:pPr>
    </w:p>
    <w:p w14:paraId="1CC7804D" w14:textId="77777777" w:rsidR="00780E2E" w:rsidRPr="00780E2E" w:rsidRDefault="00780E2E" w:rsidP="00780E2E">
      <w:pPr>
        <w:shd w:val="clear" w:color="auto" w:fill="FFFFFF" w:themeFill="background1"/>
        <w:jc w:val="center"/>
        <w:rPr>
          <w:bCs/>
          <w:i/>
          <w:color w:val="000000" w:themeColor="text1"/>
          <w:szCs w:val="24"/>
        </w:rPr>
      </w:pPr>
      <w:r w:rsidRPr="00780E2E">
        <w:rPr>
          <w:bCs/>
          <w:i/>
          <w:color w:val="000000" w:themeColor="text1"/>
          <w:szCs w:val="24"/>
        </w:rPr>
        <w:t xml:space="preserve">                                                                                                                                             1 lentelė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48"/>
        <w:gridCol w:w="3019"/>
      </w:tblGrid>
      <w:tr w:rsidR="00780E2E" w:rsidRPr="00780E2E" w14:paraId="733D047C" w14:textId="77777777" w:rsidTr="00DC655A">
        <w:tc>
          <w:tcPr>
            <w:tcW w:w="6048" w:type="dxa"/>
          </w:tcPr>
          <w:p w14:paraId="2C91BC8D" w14:textId="77777777" w:rsidR="00780E2E" w:rsidRPr="00780E2E" w:rsidRDefault="00780E2E" w:rsidP="00DC655A">
            <w:pPr>
              <w:shd w:val="clear" w:color="auto" w:fill="FFFFFF" w:themeFill="background1"/>
              <w:ind w:firstLine="540"/>
              <w:rPr>
                <w:i/>
                <w:color w:val="000000" w:themeColor="text1"/>
                <w:szCs w:val="24"/>
              </w:rPr>
            </w:pPr>
            <w:r w:rsidRPr="00780E2E">
              <w:rPr>
                <w:color w:val="000000" w:themeColor="text1"/>
                <w:szCs w:val="24"/>
              </w:rPr>
              <w:t xml:space="preserve">Tiekėjo pavadinimas </w:t>
            </w:r>
            <w:r w:rsidRPr="00780E2E">
              <w:rPr>
                <w:i/>
                <w:color w:val="000000" w:themeColor="text1"/>
                <w:szCs w:val="24"/>
              </w:rPr>
              <w:t>/Jeigu dalyvauja ūkio subjektų grupė, veikianti jungtinės veiklos sutarties pagrindu, surašomi visi dalyvių pavadinimai/</w:t>
            </w:r>
          </w:p>
        </w:tc>
        <w:tc>
          <w:tcPr>
            <w:tcW w:w="3019" w:type="dxa"/>
          </w:tcPr>
          <w:p w14:paraId="6DFB3800" w14:textId="77777777" w:rsidR="00780E2E" w:rsidRPr="00780E2E" w:rsidRDefault="00780E2E" w:rsidP="00DC655A">
            <w:pPr>
              <w:shd w:val="clear" w:color="auto" w:fill="FFFFFF" w:themeFill="background1"/>
              <w:ind w:firstLine="540"/>
              <w:rPr>
                <w:color w:val="000000" w:themeColor="text1"/>
                <w:szCs w:val="24"/>
              </w:rPr>
            </w:pPr>
          </w:p>
          <w:p w14:paraId="59A03C7A" w14:textId="77777777" w:rsidR="00780E2E" w:rsidRPr="00780E2E" w:rsidRDefault="00780E2E" w:rsidP="00DC655A">
            <w:pPr>
              <w:shd w:val="clear" w:color="auto" w:fill="FFFFFF" w:themeFill="background1"/>
              <w:ind w:firstLine="540"/>
              <w:rPr>
                <w:color w:val="000000" w:themeColor="text1"/>
                <w:szCs w:val="24"/>
              </w:rPr>
            </w:pPr>
          </w:p>
        </w:tc>
      </w:tr>
      <w:tr w:rsidR="00780E2E" w:rsidRPr="00780E2E" w14:paraId="3F0E46D3" w14:textId="77777777" w:rsidTr="00DC655A">
        <w:tc>
          <w:tcPr>
            <w:tcW w:w="6048" w:type="dxa"/>
          </w:tcPr>
          <w:p w14:paraId="06E20608" w14:textId="77777777" w:rsidR="00780E2E" w:rsidRPr="00780E2E" w:rsidRDefault="00780E2E" w:rsidP="00DC655A">
            <w:pPr>
              <w:shd w:val="clear" w:color="auto" w:fill="FFFFFF" w:themeFill="background1"/>
              <w:ind w:firstLine="540"/>
              <w:rPr>
                <w:color w:val="000000" w:themeColor="text1"/>
                <w:szCs w:val="24"/>
              </w:rPr>
            </w:pPr>
            <w:r w:rsidRPr="00780E2E">
              <w:rPr>
                <w:color w:val="000000" w:themeColor="text1"/>
                <w:szCs w:val="24"/>
              </w:rPr>
              <w:t xml:space="preserve">Tiekėjo įmonės kodas </w:t>
            </w:r>
            <w:r w:rsidRPr="00780E2E">
              <w:rPr>
                <w:i/>
                <w:color w:val="000000" w:themeColor="text1"/>
                <w:szCs w:val="24"/>
              </w:rPr>
              <w:t>/Jeigu dalyvauja ūkio subjektų  grupė, veikianti jungtinės veiklos sutarties pagrindu, surašomi visi dalyvių įmonių kodai/</w:t>
            </w:r>
          </w:p>
        </w:tc>
        <w:tc>
          <w:tcPr>
            <w:tcW w:w="3019" w:type="dxa"/>
          </w:tcPr>
          <w:p w14:paraId="280E137C" w14:textId="77777777" w:rsidR="00780E2E" w:rsidRPr="00780E2E" w:rsidRDefault="00780E2E" w:rsidP="00DC655A">
            <w:pPr>
              <w:shd w:val="clear" w:color="auto" w:fill="FFFFFF" w:themeFill="background1"/>
              <w:ind w:firstLine="540"/>
              <w:rPr>
                <w:color w:val="000000" w:themeColor="text1"/>
                <w:szCs w:val="24"/>
              </w:rPr>
            </w:pPr>
          </w:p>
        </w:tc>
      </w:tr>
      <w:tr w:rsidR="00780E2E" w:rsidRPr="00780E2E" w14:paraId="212DA8DB" w14:textId="77777777" w:rsidTr="00DC655A">
        <w:tc>
          <w:tcPr>
            <w:tcW w:w="6048" w:type="dxa"/>
          </w:tcPr>
          <w:p w14:paraId="21BFF122" w14:textId="77777777" w:rsidR="00780E2E" w:rsidRPr="00780E2E" w:rsidRDefault="00780E2E" w:rsidP="00DC655A">
            <w:pPr>
              <w:shd w:val="clear" w:color="auto" w:fill="FFFFFF" w:themeFill="background1"/>
              <w:ind w:firstLine="540"/>
              <w:rPr>
                <w:color w:val="000000" w:themeColor="text1"/>
                <w:szCs w:val="24"/>
              </w:rPr>
            </w:pPr>
            <w:r w:rsidRPr="00780E2E">
              <w:rPr>
                <w:color w:val="000000" w:themeColor="text1"/>
                <w:szCs w:val="24"/>
              </w:rPr>
              <w:t>Tiekėjo adresas</w:t>
            </w:r>
            <w:r w:rsidRPr="00780E2E">
              <w:rPr>
                <w:i/>
                <w:color w:val="000000" w:themeColor="text1"/>
                <w:szCs w:val="24"/>
              </w:rPr>
              <w:t xml:space="preserve"> /Jeigu dalyvauja ūkio subjektų grupė, veikianti jungtinės veiklos sutarties pagrindu, surašomi visi dalyvių adresai/</w:t>
            </w:r>
          </w:p>
        </w:tc>
        <w:tc>
          <w:tcPr>
            <w:tcW w:w="3019" w:type="dxa"/>
          </w:tcPr>
          <w:p w14:paraId="5B926F14" w14:textId="77777777" w:rsidR="00780E2E" w:rsidRPr="00780E2E" w:rsidRDefault="00780E2E" w:rsidP="00DC655A">
            <w:pPr>
              <w:shd w:val="clear" w:color="auto" w:fill="FFFFFF" w:themeFill="background1"/>
              <w:ind w:firstLine="540"/>
              <w:rPr>
                <w:color w:val="000000" w:themeColor="text1"/>
                <w:szCs w:val="24"/>
              </w:rPr>
            </w:pPr>
          </w:p>
          <w:p w14:paraId="1BBC4848" w14:textId="77777777" w:rsidR="00780E2E" w:rsidRPr="00780E2E" w:rsidRDefault="00780E2E" w:rsidP="00DC655A">
            <w:pPr>
              <w:shd w:val="clear" w:color="auto" w:fill="FFFFFF" w:themeFill="background1"/>
              <w:ind w:firstLine="540"/>
              <w:rPr>
                <w:color w:val="000000" w:themeColor="text1"/>
                <w:szCs w:val="24"/>
              </w:rPr>
            </w:pPr>
          </w:p>
        </w:tc>
      </w:tr>
      <w:tr w:rsidR="00780E2E" w:rsidRPr="00780E2E" w14:paraId="4FCF807C" w14:textId="77777777" w:rsidTr="00DC655A">
        <w:tc>
          <w:tcPr>
            <w:tcW w:w="6048" w:type="dxa"/>
          </w:tcPr>
          <w:p w14:paraId="6FB3A3F6" w14:textId="77777777" w:rsidR="00780E2E" w:rsidRPr="00780E2E" w:rsidRDefault="00780E2E" w:rsidP="00DC655A">
            <w:pPr>
              <w:shd w:val="clear" w:color="auto" w:fill="FFFFFF" w:themeFill="background1"/>
              <w:rPr>
                <w:color w:val="000000" w:themeColor="text1"/>
                <w:szCs w:val="24"/>
              </w:rPr>
            </w:pPr>
            <w:r w:rsidRPr="00780E2E">
              <w:rPr>
                <w:color w:val="000000" w:themeColor="text1"/>
                <w:szCs w:val="24"/>
              </w:rPr>
              <w:t xml:space="preserve">   Už pasiūlymą atsakingo asmens vardas, pavardė, pareigos, kontaktinė informacija</w:t>
            </w:r>
          </w:p>
        </w:tc>
        <w:tc>
          <w:tcPr>
            <w:tcW w:w="3019" w:type="dxa"/>
          </w:tcPr>
          <w:p w14:paraId="59A5FC5E" w14:textId="77777777" w:rsidR="00780E2E" w:rsidRPr="00780E2E" w:rsidRDefault="00780E2E" w:rsidP="00DC655A">
            <w:pPr>
              <w:shd w:val="clear" w:color="auto" w:fill="FFFFFF" w:themeFill="background1"/>
              <w:ind w:firstLine="540"/>
              <w:rPr>
                <w:color w:val="000000" w:themeColor="text1"/>
                <w:szCs w:val="24"/>
              </w:rPr>
            </w:pPr>
          </w:p>
        </w:tc>
      </w:tr>
      <w:tr w:rsidR="00780E2E" w:rsidRPr="00780E2E" w14:paraId="076DCD64" w14:textId="77777777" w:rsidTr="00DC655A">
        <w:tc>
          <w:tcPr>
            <w:tcW w:w="6048" w:type="dxa"/>
          </w:tcPr>
          <w:p w14:paraId="6680E2D2" w14:textId="77777777" w:rsidR="00780E2E" w:rsidRPr="00780E2E" w:rsidRDefault="00780E2E" w:rsidP="00DC655A">
            <w:pPr>
              <w:shd w:val="clear" w:color="auto" w:fill="FFFFFF" w:themeFill="background1"/>
              <w:ind w:firstLine="540"/>
              <w:rPr>
                <w:color w:val="000000" w:themeColor="text1"/>
                <w:szCs w:val="24"/>
              </w:rPr>
            </w:pPr>
            <w:r w:rsidRPr="00780E2E">
              <w:rPr>
                <w:color w:val="000000" w:themeColor="text1"/>
                <w:szCs w:val="24"/>
              </w:rPr>
              <w:t>Tiekėjų grupės, veikiančios jungtinės veiklos sutarties pagrindu, narys atstovaujantis grupei</w:t>
            </w:r>
          </w:p>
          <w:p w14:paraId="798A80F4" w14:textId="77777777" w:rsidR="00780E2E" w:rsidRPr="00780E2E" w:rsidRDefault="00780E2E" w:rsidP="00DC655A">
            <w:pPr>
              <w:shd w:val="clear" w:color="auto" w:fill="FFFFFF" w:themeFill="background1"/>
              <w:ind w:firstLine="540"/>
              <w:rPr>
                <w:color w:val="000000" w:themeColor="text1"/>
                <w:szCs w:val="24"/>
              </w:rPr>
            </w:pPr>
            <w:r w:rsidRPr="00780E2E">
              <w:rPr>
                <w:i/>
                <w:color w:val="000000" w:themeColor="text1"/>
                <w:szCs w:val="24"/>
              </w:rPr>
              <w:t>(pildoma jei pasiūlymą teikia tiekėjų grupė, veikianti jungtinės veiklos sutarties pagrindu)</w:t>
            </w:r>
          </w:p>
        </w:tc>
        <w:tc>
          <w:tcPr>
            <w:tcW w:w="3019" w:type="dxa"/>
          </w:tcPr>
          <w:p w14:paraId="51821BB5" w14:textId="77777777" w:rsidR="00780E2E" w:rsidRPr="00780E2E" w:rsidRDefault="00780E2E" w:rsidP="00DC655A">
            <w:pPr>
              <w:shd w:val="clear" w:color="auto" w:fill="FFFFFF" w:themeFill="background1"/>
              <w:ind w:firstLine="540"/>
              <w:rPr>
                <w:color w:val="000000" w:themeColor="text1"/>
                <w:szCs w:val="24"/>
              </w:rPr>
            </w:pPr>
          </w:p>
        </w:tc>
      </w:tr>
    </w:tbl>
    <w:p w14:paraId="1A6D389E" w14:textId="77777777" w:rsidR="00780E2E" w:rsidRPr="00780E2E" w:rsidRDefault="00780E2E" w:rsidP="00780E2E">
      <w:pPr>
        <w:shd w:val="clear" w:color="auto" w:fill="FFFFFF" w:themeFill="background1"/>
        <w:tabs>
          <w:tab w:val="left" w:pos="180"/>
          <w:tab w:val="left" w:pos="360"/>
          <w:tab w:val="left" w:pos="1260"/>
        </w:tabs>
        <w:rPr>
          <w:color w:val="000000" w:themeColor="text1"/>
          <w:szCs w:val="24"/>
        </w:rPr>
      </w:pPr>
    </w:p>
    <w:p w14:paraId="6B21BD38" w14:textId="77777777" w:rsidR="00780E2E" w:rsidRPr="00780E2E" w:rsidRDefault="00780E2E" w:rsidP="00780E2E">
      <w:pPr>
        <w:shd w:val="clear" w:color="auto" w:fill="FFFFFF" w:themeFill="background1"/>
        <w:rPr>
          <w:color w:val="000000" w:themeColor="text1"/>
          <w:spacing w:val="-4"/>
          <w:szCs w:val="24"/>
        </w:rPr>
      </w:pPr>
      <w:r w:rsidRPr="00780E2E">
        <w:rPr>
          <w:color w:val="000000" w:themeColor="text1"/>
          <w:spacing w:val="-4"/>
          <w:szCs w:val="24"/>
        </w:rPr>
        <w:t>1. Šiuo pasiūlymu pažymime, kad sutinkame su visomis pirkimo dokumentų sąlygomis, nustatytomis:</w:t>
      </w:r>
    </w:p>
    <w:p w14:paraId="0864F38D" w14:textId="77777777" w:rsidR="00780E2E" w:rsidRPr="00780E2E" w:rsidRDefault="00780E2E" w:rsidP="00780E2E">
      <w:pPr>
        <w:shd w:val="clear" w:color="auto" w:fill="FFFFFF" w:themeFill="background1"/>
        <w:rPr>
          <w:color w:val="000000" w:themeColor="text1"/>
          <w:spacing w:val="-4"/>
          <w:szCs w:val="24"/>
        </w:rPr>
      </w:pPr>
      <w:r w:rsidRPr="00780E2E">
        <w:rPr>
          <w:color w:val="000000" w:themeColor="text1"/>
          <w:spacing w:val="-4"/>
          <w:szCs w:val="24"/>
        </w:rPr>
        <w:t xml:space="preserve">1) atviro  (supaprastinto)   konkurso   sąlygose ir skelbime, paskelbtame   Centrinėje viešųjų pirkimų informacinėje sistemoje; </w:t>
      </w:r>
    </w:p>
    <w:p w14:paraId="23E01269" w14:textId="77777777" w:rsidR="00780E2E" w:rsidRPr="00780E2E" w:rsidRDefault="00780E2E" w:rsidP="00780E2E">
      <w:pPr>
        <w:shd w:val="clear" w:color="auto" w:fill="FFFFFF" w:themeFill="background1"/>
        <w:rPr>
          <w:color w:val="000000" w:themeColor="text1"/>
          <w:spacing w:val="-4"/>
          <w:szCs w:val="24"/>
        </w:rPr>
      </w:pPr>
      <w:r w:rsidRPr="00780E2E">
        <w:rPr>
          <w:color w:val="000000" w:themeColor="text1"/>
          <w:spacing w:val="-4"/>
          <w:szCs w:val="24"/>
        </w:rPr>
        <w:lastRenderedPageBreak/>
        <w:t>2) kituose pirkimo dokumentuose (jų paaiškinimuose, papildymuose).</w:t>
      </w:r>
    </w:p>
    <w:p w14:paraId="662F03BC" w14:textId="77777777" w:rsidR="00780E2E" w:rsidRPr="00780E2E" w:rsidRDefault="00780E2E" w:rsidP="00780E2E">
      <w:pPr>
        <w:shd w:val="clear" w:color="auto" w:fill="FFFFFF" w:themeFill="background1"/>
        <w:rPr>
          <w:color w:val="000000" w:themeColor="text1"/>
          <w:spacing w:val="-4"/>
          <w:szCs w:val="24"/>
        </w:rPr>
      </w:pPr>
      <w:r w:rsidRPr="00780E2E">
        <w:rPr>
          <w:color w:val="000000" w:themeColor="text1"/>
          <w:spacing w:val="-4"/>
          <w:szCs w:val="24"/>
        </w:rPr>
        <w:t xml:space="preserve">2. Patvirtiname, kad pasiūlyme pateikta informacija yra teisinga ir apima viską, ko reikia norint tinkamai įvykdyti pirkimo sutartį.  </w:t>
      </w:r>
    </w:p>
    <w:p w14:paraId="34AF28FA" w14:textId="77777777" w:rsidR="00780E2E" w:rsidRPr="00780E2E" w:rsidRDefault="00780E2E" w:rsidP="00780E2E">
      <w:pPr>
        <w:shd w:val="clear" w:color="auto" w:fill="FFFFFF" w:themeFill="background1"/>
        <w:rPr>
          <w:color w:val="000000" w:themeColor="text1"/>
          <w:spacing w:val="-4"/>
          <w:szCs w:val="24"/>
        </w:rPr>
      </w:pPr>
      <w:r w:rsidRPr="00780E2E">
        <w:rPr>
          <w:color w:val="000000" w:themeColor="text1"/>
          <w:spacing w:val="-4"/>
          <w:szCs w:val="24"/>
        </w:rPr>
        <w:t>3.  Jeigu kvalifikacija dėl teisės verstis atitinkama veikla nebuvo tikrinama arba tikrinama ne visa apimtimi, įsipareigojame perkančiajam subjektui, kad pirkimo sutartį vykdys tik tokią teisę turintys asmenys.</w:t>
      </w:r>
    </w:p>
    <w:p w14:paraId="3EC3C4F4" w14:textId="77777777" w:rsidR="00780E2E" w:rsidRPr="00780E2E" w:rsidRDefault="00780E2E" w:rsidP="00780E2E">
      <w:pPr>
        <w:rPr>
          <w:i/>
          <w:spacing w:val="-4"/>
          <w:szCs w:val="24"/>
        </w:rPr>
      </w:pPr>
      <w:r w:rsidRPr="00780E2E">
        <w:rPr>
          <w:color w:val="000000" w:themeColor="text1"/>
          <w:spacing w:val="-4"/>
          <w:szCs w:val="24"/>
        </w:rPr>
        <w:t xml:space="preserve"> 4. </w:t>
      </w:r>
      <w:r w:rsidRPr="00780E2E">
        <w:rPr>
          <w:color w:val="000000"/>
          <w:szCs w:val="24"/>
          <w:lang w:eastAsia="lt-LT"/>
        </w:rPr>
        <w:t xml:space="preserve">Mes siūlome pirkti prekes, kurios  visiškai atitinka pirkimo dokumentuose  nurodytus  reikalavimus,  </w:t>
      </w:r>
      <w:r w:rsidRPr="00780E2E">
        <w:rPr>
          <w:spacing w:val="-4"/>
          <w:szCs w:val="24"/>
        </w:rPr>
        <w:t xml:space="preserve">šia kaina: </w:t>
      </w:r>
    </w:p>
    <w:p w14:paraId="77679F13" w14:textId="77777777" w:rsidR="00780E2E" w:rsidRPr="00780E2E" w:rsidRDefault="00780E2E" w:rsidP="00780E2E">
      <w:pPr>
        <w:rPr>
          <w:spacing w:val="-4"/>
          <w:szCs w:val="24"/>
        </w:rPr>
      </w:pPr>
    </w:p>
    <w:p w14:paraId="5D4EA552" w14:textId="77777777" w:rsidR="00780E2E" w:rsidRPr="00780E2E" w:rsidRDefault="00780E2E" w:rsidP="00780E2E">
      <w:pPr>
        <w:rPr>
          <w:spacing w:val="-4"/>
          <w:szCs w:val="24"/>
        </w:rPr>
      </w:pPr>
    </w:p>
    <w:p w14:paraId="2D2919BA" w14:textId="77777777" w:rsidR="00780E2E" w:rsidRPr="00780E2E" w:rsidRDefault="00780E2E" w:rsidP="00780E2E">
      <w:pPr>
        <w:jc w:val="right"/>
        <w:rPr>
          <w:i/>
          <w:szCs w:val="24"/>
          <w:lang w:eastAsia="lt-LT"/>
        </w:rPr>
      </w:pPr>
    </w:p>
    <w:p w14:paraId="1CCCAD5E" w14:textId="77777777" w:rsidR="00780E2E" w:rsidRPr="00780E2E" w:rsidRDefault="00780E2E" w:rsidP="00780E2E">
      <w:pPr>
        <w:jc w:val="right"/>
        <w:rPr>
          <w:i/>
          <w:szCs w:val="24"/>
          <w:lang w:eastAsia="lt-LT"/>
        </w:rPr>
      </w:pPr>
      <w:r w:rsidRPr="00780E2E">
        <w:rPr>
          <w:i/>
          <w:szCs w:val="24"/>
          <w:lang w:eastAsia="lt-LT"/>
        </w:rPr>
        <w:t>2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992"/>
        <w:gridCol w:w="992"/>
        <w:gridCol w:w="2268"/>
        <w:gridCol w:w="1134"/>
        <w:gridCol w:w="1418"/>
      </w:tblGrid>
      <w:tr w:rsidR="00780E2E" w:rsidRPr="00780E2E" w14:paraId="078CC1AF" w14:textId="77777777" w:rsidTr="00DC655A">
        <w:trPr>
          <w:trHeight w:val="1316"/>
          <w:jc w:val="center"/>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3BCD9" w14:textId="77777777" w:rsidR="00780E2E" w:rsidRPr="00780E2E" w:rsidRDefault="00780E2E" w:rsidP="00DC655A">
            <w:pPr>
              <w:jc w:val="center"/>
              <w:rPr>
                <w:szCs w:val="24"/>
              </w:rPr>
            </w:pPr>
            <w:r w:rsidRPr="00780E2E">
              <w:rPr>
                <w:szCs w:val="24"/>
              </w:rPr>
              <w:t xml:space="preserve">  Pirkimo objekto pavadinimas</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D10B889" w14:textId="77777777" w:rsidR="00780E2E" w:rsidRPr="00780E2E" w:rsidRDefault="00780E2E" w:rsidP="00DC655A">
            <w:pPr>
              <w:jc w:val="center"/>
              <w:rPr>
                <w:szCs w:val="24"/>
              </w:rPr>
            </w:pPr>
          </w:p>
          <w:p w14:paraId="4584223B" w14:textId="77777777" w:rsidR="00780E2E" w:rsidRPr="00780E2E" w:rsidRDefault="00780E2E" w:rsidP="00DC655A">
            <w:pPr>
              <w:jc w:val="center"/>
              <w:rPr>
                <w:szCs w:val="24"/>
              </w:rPr>
            </w:pPr>
            <w:r w:rsidRPr="00780E2E">
              <w:rPr>
                <w:szCs w:val="24"/>
              </w:rPr>
              <w:t>Mato vienetas</w:t>
            </w:r>
          </w:p>
          <w:p w14:paraId="79220FB1" w14:textId="77777777" w:rsidR="00780E2E" w:rsidRPr="00780E2E" w:rsidRDefault="00780E2E" w:rsidP="00DC655A">
            <w:pPr>
              <w:jc w:val="center"/>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AC0E679" w14:textId="77777777" w:rsidR="00780E2E" w:rsidRPr="00780E2E" w:rsidRDefault="00780E2E" w:rsidP="00DC655A">
            <w:pPr>
              <w:jc w:val="center"/>
              <w:rPr>
                <w:szCs w:val="24"/>
              </w:rPr>
            </w:pPr>
          </w:p>
          <w:p w14:paraId="45567C75" w14:textId="77777777" w:rsidR="00780E2E" w:rsidRPr="00780E2E" w:rsidRDefault="00780E2E" w:rsidP="00DC655A">
            <w:pPr>
              <w:jc w:val="center"/>
              <w:rPr>
                <w:szCs w:val="24"/>
              </w:rPr>
            </w:pPr>
            <w:r w:rsidRPr="00780E2E">
              <w:rPr>
                <w:szCs w:val="24"/>
              </w:rPr>
              <w:t xml:space="preserve">Prekių </w:t>
            </w:r>
          </w:p>
          <w:p w14:paraId="21F17FCE" w14:textId="77777777" w:rsidR="00780E2E" w:rsidRPr="00780E2E" w:rsidRDefault="00780E2E" w:rsidP="00DC655A">
            <w:pPr>
              <w:jc w:val="center"/>
              <w:rPr>
                <w:szCs w:val="24"/>
              </w:rPr>
            </w:pPr>
            <w:r w:rsidRPr="00780E2E">
              <w:rPr>
                <w:szCs w:val="24"/>
              </w:rPr>
              <w:t xml:space="preserve"> kiekis </w:t>
            </w:r>
          </w:p>
          <w:p w14:paraId="48C0B982" w14:textId="77777777" w:rsidR="00780E2E" w:rsidRPr="00780E2E" w:rsidRDefault="00780E2E" w:rsidP="00DC655A">
            <w:pPr>
              <w:jc w:val="center"/>
              <w:rPr>
                <w:szCs w:val="24"/>
              </w:rPr>
            </w:pPr>
            <w:r w:rsidRPr="00780E2E">
              <w:rPr>
                <w:szCs w:val="24"/>
              </w:rPr>
              <w:t xml:space="preserve"> </w:t>
            </w:r>
          </w:p>
          <w:p w14:paraId="2499887E" w14:textId="77777777" w:rsidR="00780E2E" w:rsidRPr="00780E2E" w:rsidRDefault="00780E2E" w:rsidP="00DC655A">
            <w:pPr>
              <w:jc w:val="center"/>
              <w:rPr>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1162291" w14:textId="77777777" w:rsidR="00780E2E" w:rsidRPr="00780E2E" w:rsidRDefault="00780E2E" w:rsidP="00DC655A">
            <w:pPr>
              <w:jc w:val="center"/>
              <w:rPr>
                <w:szCs w:val="24"/>
              </w:rPr>
            </w:pPr>
            <w:r w:rsidRPr="00780E2E">
              <w:rPr>
                <w:szCs w:val="24"/>
              </w:rPr>
              <w:t>Prekės tipas ar gamintojas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8D185" w14:textId="77777777" w:rsidR="00780E2E" w:rsidRPr="00780E2E" w:rsidRDefault="00780E2E" w:rsidP="00DC655A">
            <w:pPr>
              <w:jc w:val="center"/>
              <w:rPr>
                <w:szCs w:val="24"/>
              </w:rPr>
            </w:pPr>
            <w:r w:rsidRPr="00780E2E">
              <w:rPr>
                <w:szCs w:val="24"/>
              </w:rPr>
              <w:t>Prekės vieneto kaina,</w:t>
            </w:r>
          </w:p>
          <w:p w14:paraId="53CAA1AC" w14:textId="77777777" w:rsidR="00780E2E" w:rsidRPr="00780E2E" w:rsidRDefault="00780E2E" w:rsidP="00DC655A">
            <w:pPr>
              <w:jc w:val="center"/>
              <w:rPr>
                <w:szCs w:val="24"/>
              </w:rPr>
            </w:pPr>
            <w:r w:rsidRPr="00780E2E">
              <w:rPr>
                <w:szCs w:val="24"/>
              </w:rPr>
              <w:t xml:space="preserve"> Eur be PVM</w:t>
            </w:r>
          </w:p>
          <w:p w14:paraId="1FA932D5" w14:textId="77777777" w:rsidR="00780E2E" w:rsidRPr="00780E2E" w:rsidRDefault="00780E2E" w:rsidP="00DC655A">
            <w:pPr>
              <w:jc w:val="center"/>
              <w:rPr>
                <w:szCs w:val="24"/>
              </w:rPr>
            </w:pPr>
            <w:r w:rsidRPr="00780E2E">
              <w:rPr>
                <w:szCs w:val="24"/>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0FC5B5" w14:textId="77777777" w:rsidR="00780E2E" w:rsidRPr="00780E2E" w:rsidRDefault="00780E2E" w:rsidP="00DC655A">
            <w:pPr>
              <w:jc w:val="center"/>
              <w:rPr>
                <w:szCs w:val="24"/>
              </w:rPr>
            </w:pPr>
            <w:r w:rsidRPr="00780E2E">
              <w:rPr>
                <w:szCs w:val="24"/>
              </w:rPr>
              <w:t xml:space="preserve">Viso </w:t>
            </w:r>
          </w:p>
          <w:p w14:paraId="2D2090AA" w14:textId="77777777" w:rsidR="00780E2E" w:rsidRPr="00780E2E" w:rsidRDefault="00780E2E" w:rsidP="00DC655A">
            <w:pPr>
              <w:jc w:val="center"/>
              <w:rPr>
                <w:szCs w:val="24"/>
              </w:rPr>
            </w:pPr>
            <w:r w:rsidRPr="00780E2E">
              <w:rPr>
                <w:szCs w:val="24"/>
              </w:rPr>
              <w:t>pasiūlymo  kaina</w:t>
            </w:r>
          </w:p>
          <w:p w14:paraId="555A906A" w14:textId="77777777" w:rsidR="00780E2E" w:rsidRPr="00780E2E" w:rsidRDefault="00780E2E" w:rsidP="00DC655A">
            <w:pPr>
              <w:jc w:val="center"/>
              <w:rPr>
                <w:szCs w:val="24"/>
              </w:rPr>
            </w:pPr>
            <w:r w:rsidRPr="00780E2E">
              <w:rPr>
                <w:szCs w:val="24"/>
              </w:rPr>
              <w:t>Eur  be  PVM</w:t>
            </w:r>
          </w:p>
          <w:p w14:paraId="0E63175D" w14:textId="77777777" w:rsidR="00780E2E" w:rsidRPr="00780E2E" w:rsidRDefault="00780E2E" w:rsidP="00DC655A">
            <w:pPr>
              <w:jc w:val="center"/>
              <w:rPr>
                <w:szCs w:val="24"/>
              </w:rPr>
            </w:pPr>
            <w:r w:rsidRPr="00780E2E">
              <w:rPr>
                <w:szCs w:val="24"/>
              </w:rPr>
              <w:t>(4) x (5)</w:t>
            </w:r>
          </w:p>
          <w:p w14:paraId="0A8410FF" w14:textId="77777777" w:rsidR="00780E2E" w:rsidRPr="00780E2E" w:rsidRDefault="00780E2E" w:rsidP="00DC655A">
            <w:pPr>
              <w:jc w:val="center"/>
              <w:rPr>
                <w:szCs w:val="24"/>
              </w:rPr>
            </w:pPr>
            <w:r w:rsidRPr="00780E2E">
              <w:rPr>
                <w:szCs w:val="24"/>
              </w:rPr>
              <w:t xml:space="preserve"> </w:t>
            </w:r>
          </w:p>
        </w:tc>
      </w:tr>
      <w:tr w:rsidR="00780E2E" w:rsidRPr="00780E2E" w14:paraId="36999E05" w14:textId="77777777" w:rsidTr="00DC655A">
        <w:trPr>
          <w:trHeight w:val="155"/>
          <w:jc w:val="center"/>
        </w:trPr>
        <w:tc>
          <w:tcPr>
            <w:tcW w:w="2689" w:type="dxa"/>
            <w:tcBorders>
              <w:top w:val="single" w:sz="4" w:space="0" w:color="auto"/>
              <w:left w:val="single" w:sz="4" w:space="0" w:color="auto"/>
              <w:bottom w:val="single" w:sz="4" w:space="0" w:color="auto"/>
              <w:right w:val="single" w:sz="4" w:space="0" w:color="auto"/>
            </w:tcBorders>
            <w:shd w:val="clear" w:color="auto" w:fill="E7E6E6" w:themeFill="background2"/>
          </w:tcPr>
          <w:p w14:paraId="3DEF0F25" w14:textId="77777777" w:rsidR="00780E2E" w:rsidRPr="00780E2E" w:rsidRDefault="00780E2E" w:rsidP="00DC655A">
            <w:pPr>
              <w:jc w:val="center"/>
              <w:rPr>
                <w:iCs/>
                <w:szCs w:val="24"/>
              </w:rPr>
            </w:pPr>
            <w:r w:rsidRPr="00780E2E">
              <w:rPr>
                <w:iCs/>
                <w:szCs w:val="24"/>
              </w:rPr>
              <w:t>1</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1724DD9A" w14:textId="77777777" w:rsidR="00780E2E" w:rsidRPr="00780E2E" w:rsidRDefault="00780E2E" w:rsidP="00DC655A">
            <w:pPr>
              <w:jc w:val="center"/>
              <w:rPr>
                <w:iCs/>
                <w:szCs w:val="24"/>
              </w:rPr>
            </w:pPr>
            <w:r w:rsidRPr="00780E2E">
              <w:rPr>
                <w:iCs/>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7C562AA5" w14:textId="77777777" w:rsidR="00780E2E" w:rsidRPr="00780E2E" w:rsidRDefault="00780E2E" w:rsidP="00DC655A">
            <w:pPr>
              <w:jc w:val="center"/>
              <w:rPr>
                <w:iCs/>
                <w:szCs w:val="24"/>
              </w:rPr>
            </w:pPr>
            <w:r w:rsidRPr="00780E2E">
              <w:rPr>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10AEE3A5" w14:textId="77777777" w:rsidR="00780E2E" w:rsidRPr="00780E2E" w:rsidRDefault="00780E2E" w:rsidP="00DC655A">
            <w:pPr>
              <w:jc w:val="center"/>
              <w:rPr>
                <w:iCs/>
                <w:szCs w:val="24"/>
              </w:rPr>
            </w:pPr>
            <w:r w:rsidRPr="00780E2E">
              <w:rPr>
                <w:iCs/>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205FF368" w14:textId="77777777" w:rsidR="00780E2E" w:rsidRPr="00780E2E" w:rsidRDefault="00780E2E" w:rsidP="00DC655A">
            <w:pPr>
              <w:jc w:val="center"/>
              <w:rPr>
                <w:iCs/>
                <w:szCs w:val="24"/>
              </w:rPr>
            </w:pPr>
            <w:r w:rsidRPr="00780E2E">
              <w:rPr>
                <w:iCs/>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tcPr>
          <w:p w14:paraId="1C0994AE" w14:textId="77777777" w:rsidR="00780E2E" w:rsidRPr="00780E2E" w:rsidRDefault="00780E2E" w:rsidP="00DC655A">
            <w:pPr>
              <w:jc w:val="center"/>
              <w:rPr>
                <w:iCs/>
                <w:szCs w:val="24"/>
              </w:rPr>
            </w:pPr>
            <w:r w:rsidRPr="00780E2E">
              <w:rPr>
                <w:iCs/>
                <w:szCs w:val="24"/>
              </w:rPr>
              <w:t>6</w:t>
            </w:r>
          </w:p>
        </w:tc>
      </w:tr>
      <w:tr w:rsidR="005C374B" w:rsidRPr="00780E2E" w14:paraId="55F862A4" w14:textId="77777777" w:rsidTr="00DC655A">
        <w:trPr>
          <w:trHeight w:val="873"/>
          <w:jc w:val="center"/>
        </w:trPr>
        <w:tc>
          <w:tcPr>
            <w:tcW w:w="2689" w:type="dxa"/>
            <w:tcBorders>
              <w:top w:val="single" w:sz="4" w:space="0" w:color="auto"/>
              <w:left w:val="single" w:sz="4" w:space="0" w:color="auto"/>
              <w:bottom w:val="single" w:sz="4" w:space="0" w:color="auto"/>
              <w:right w:val="single" w:sz="4" w:space="0" w:color="auto"/>
            </w:tcBorders>
            <w:vAlign w:val="center"/>
          </w:tcPr>
          <w:p w14:paraId="3E4FF23E" w14:textId="77777777" w:rsidR="005C374B" w:rsidRPr="00780E2E" w:rsidRDefault="005C374B" w:rsidP="005C374B">
            <w:pPr>
              <w:jc w:val="left"/>
              <w:rPr>
                <w:color w:val="000000" w:themeColor="text1"/>
                <w:szCs w:val="24"/>
              </w:rPr>
            </w:pPr>
            <w:r w:rsidRPr="00780E2E">
              <w:rPr>
                <w:szCs w:val="24"/>
              </w:rPr>
              <w:t>Telemetrijos  įrenginys   su konfigūracija</w:t>
            </w:r>
            <w:r w:rsidRPr="00780E2E">
              <w:rPr>
                <w:color w:val="000000" w:themeColor="text1"/>
                <w:szCs w:val="24"/>
              </w:rPr>
              <w:t xml:space="preserve"> </w:t>
            </w:r>
          </w:p>
          <w:p w14:paraId="1C0D18DB" w14:textId="77777777" w:rsidR="005C374B" w:rsidRPr="00780E2E" w:rsidRDefault="005C374B" w:rsidP="005C374B">
            <w:pPr>
              <w:jc w:val="center"/>
              <w:rPr>
                <w:szCs w:val="24"/>
              </w:rPr>
            </w:pPr>
            <w:r w:rsidRPr="00780E2E">
              <w:rPr>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14:paraId="3D7F455A" w14:textId="77777777" w:rsidR="005C374B" w:rsidRPr="00780E2E" w:rsidRDefault="005C374B" w:rsidP="005C374B">
            <w:pPr>
              <w:jc w:val="center"/>
              <w:rPr>
                <w:iCs/>
                <w:szCs w:val="24"/>
              </w:rPr>
            </w:pPr>
          </w:p>
          <w:p w14:paraId="56946596" w14:textId="77777777" w:rsidR="005C374B" w:rsidRPr="00780E2E" w:rsidRDefault="005C374B" w:rsidP="005C374B">
            <w:pPr>
              <w:jc w:val="center"/>
              <w:rPr>
                <w:szCs w:val="24"/>
              </w:rPr>
            </w:pPr>
            <w:r w:rsidRPr="00780E2E">
              <w:rPr>
                <w:iCs/>
                <w:szCs w:val="24"/>
              </w:rPr>
              <w:t>Vnt.</w:t>
            </w:r>
          </w:p>
        </w:tc>
        <w:tc>
          <w:tcPr>
            <w:tcW w:w="992" w:type="dxa"/>
            <w:tcBorders>
              <w:top w:val="single" w:sz="4" w:space="0" w:color="auto"/>
              <w:left w:val="single" w:sz="4" w:space="0" w:color="auto"/>
              <w:bottom w:val="single" w:sz="4" w:space="0" w:color="auto"/>
              <w:right w:val="single" w:sz="4" w:space="0" w:color="auto"/>
            </w:tcBorders>
          </w:tcPr>
          <w:p w14:paraId="56E7DDBB" w14:textId="77777777" w:rsidR="005C374B" w:rsidRDefault="005C374B" w:rsidP="005C374B">
            <w:pPr>
              <w:pStyle w:val="Standard"/>
              <w:widowControl w:val="0"/>
              <w:jc w:val="center"/>
              <w:rPr>
                <w:rFonts w:hint="eastAsia"/>
                <w:i/>
              </w:rPr>
            </w:pPr>
          </w:p>
          <w:p w14:paraId="19DA3B49" w14:textId="18323404" w:rsidR="005C374B" w:rsidRPr="00780E2E" w:rsidRDefault="005C374B" w:rsidP="005C374B">
            <w:pPr>
              <w:jc w:val="center"/>
              <w:rPr>
                <w:iCs/>
                <w:szCs w:val="24"/>
              </w:rPr>
            </w:pPr>
            <w:r>
              <w:rPr>
                <w:iCs/>
              </w:rPr>
              <w:t>55</w:t>
            </w:r>
          </w:p>
        </w:tc>
        <w:tc>
          <w:tcPr>
            <w:tcW w:w="2268" w:type="dxa"/>
            <w:tcBorders>
              <w:top w:val="single" w:sz="4" w:space="0" w:color="auto"/>
              <w:left w:val="single" w:sz="4" w:space="0" w:color="auto"/>
              <w:bottom w:val="single" w:sz="4" w:space="0" w:color="auto"/>
              <w:right w:val="single" w:sz="4" w:space="0" w:color="auto"/>
            </w:tcBorders>
          </w:tcPr>
          <w:p w14:paraId="64212401" w14:textId="77777777" w:rsidR="005C374B" w:rsidRPr="00780E2E" w:rsidRDefault="005C374B" w:rsidP="005C374B">
            <w:pPr>
              <w:jc w:val="center"/>
              <w:rPr>
                <w:i/>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66F14F3" w14:textId="77777777" w:rsidR="005C374B" w:rsidRPr="00780E2E" w:rsidRDefault="005C374B" w:rsidP="005C374B">
            <w:pPr>
              <w:jc w:val="center"/>
              <w:rPr>
                <w:i/>
                <w:szCs w:val="24"/>
              </w:rPr>
            </w:pPr>
            <w:r w:rsidRPr="00780E2E">
              <w:rPr>
                <w:i/>
                <w:szCs w:val="24"/>
              </w:rPr>
              <w:t xml:space="preserve">  </w:t>
            </w:r>
          </w:p>
          <w:p w14:paraId="4E839F45" w14:textId="77777777" w:rsidR="005C374B" w:rsidRPr="00780E2E" w:rsidRDefault="005C374B" w:rsidP="005C374B">
            <w:pPr>
              <w:jc w:val="center"/>
              <w:rPr>
                <w:i/>
                <w:szCs w:val="24"/>
              </w:rPr>
            </w:pPr>
          </w:p>
        </w:tc>
        <w:tc>
          <w:tcPr>
            <w:tcW w:w="1418" w:type="dxa"/>
            <w:tcBorders>
              <w:top w:val="single" w:sz="4" w:space="0" w:color="auto"/>
              <w:left w:val="single" w:sz="4" w:space="0" w:color="auto"/>
              <w:bottom w:val="single" w:sz="4" w:space="0" w:color="auto"/>
              <w:right w:val="single" w:sz="4" w:space="0" w:color="auto"/>
            </w:tcBorders>
          </w:tcPr>
          <w:p w14:paraId="2A81F09C" w14:textId="77777777" w:rsidR="005C374B" w:rsidRPr="00780E2E" w:rsidRDefault="005C374B" w:rsidP="005C374B">
            <w:pPr>
              <w:jc w:val="center"/>
              <w:rPr>
                <w:i/>
                <w:szCs w:val="24"/>
              </w:rPr>
            </w:pPr>
          </w:p>
        </w:tc>
      </w:tr>
      <w:tr w:rsidR="005C374B" w:rsidRPr="00780E2E" w14:paraId="3B59E8ED" w14:textId="77777777" w:rsidTr="00DC655A">
        <w:trPr>
          <w:trHeight w:val="873"/>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ED22D8" w14:textId="77777777" w:rsidR="005C374B" w:rsidRPr="00780E2E" w:rsidRDefault="005C374B" w:rsidP="005C374B">
            <w:pPr>
              <w:jc w:val="left"/>
              <w:rPr>
                <w:color w:val="000000" w:themeColor="text1"/>
                <w:szCs w:val="24"/>
              </w:rPr>
            </w:pPr>
            <w:r w:rsidRPr="00780E2E">
              <w:rPr>
                <w:szCs w:val="24"/>
              </w:rPr>
              <w:t>Telemetrijos  įrenginys   su konfigūracija</w:t>
            </w:r>
            <w:r w:rsidRPr="00780E2E">
              <w:rPr>
                <w:color w:val="000000" w:themeColor="text1"/>
                <w:szCs w:val="24"/>
              </w:rPr>
              <w:t xml:space="preserve"> ir apskaitos prietaisu</w:t>
            </w:r>
          </w:p>
          <w:p w14:paraId="085E7637" w14:textId="77777777" w:rsidR="005C374B" w:rsidRPr="00780E2E" w:rsidRDefault="005C374B" w:rsidP="005C374B">
            <w:pPr>
              <w:jc w:val="left"/>
              <w:rPr>
                <w:szCs w:val="24"/>
              </w:rPr>
            </w:pPr>
          </w:p>
        </w:tc>
        <w:tc>
          <w:tcPr>
            <w:tcW w:w="992" w:type="dxa"/>
            <w:tcBorders>
              <w:top w:val="single" w:sz="4" w:space="0" w:color="auto"/>
              <w:left w:val="single" w:sz="4" w:space="0" w:color="auto"/>
              <w:bottom w:val="single" w:sz="4" w:space="0" w:color="auto"/>
              <w:right w:val="single" w:sz="4" w:space="0" w:color="auto"/>
            </w:tcBorders>
          </w:tcPr>
          <w:p w14:paraId="2AE9C2DF" w14:textId="77777777" w:rsidR="005C374B" w:rsidRPr="00780E2E" w:rsidRDefault="005C374B" w:rsidP="005C374B">
            <w:pPr>
              <w:jc w:val="center"/>
              <w:rPr>
                <w:iCs/>
                <w:szCs w:val="24"/>
              </w:rPr>
            </w:pPr>
          </w:p>
          <w:p w14:paraId="64E5A2E7" w14:textId="77777777" w:rsidR="005C374B" w:rsidRPr="00780E2E" w:rsidRDefault="005C374B" w:rsidP="005C374B">
            <w:pPr>
              <w:jc w:val="center"/>
              <w:rPr>
                <w:iCs/>
                <w:szCs w:val="24"/>
              </w:rPr>
            </w:pPr>
            <w:r w:rsidRPr="00780E2E">
              <w:rPr>
                <w:iCs/>
                <w:szCs w:val="24"/>
              </w:rPr>
              <w:t>Vnt.</w:t>
            </w:r>
          </w:p>
        </w:tc>
        <w:tc>
          <w:tcPr>
            <w:tcW w:w="992" w:type="dxa"/>
            <w:tcBorders>
              <w:top w:val="single" w:sz="4" w:space="0" w:color="auto"/>
              <w:left w:val="single" w:sz="4" w:space="0" w:color="auto"/>
              <w:bottom w:val="single" w:sz="4" w:space="0" w:color="auto"/>
              <w:right w:val="single" w:sz="4" w:space="0" w:color="auto"/>
            </w:tcBorders>
          </w:tcPr>
          <w:p w14:paraId="444CC9EF" w14:textId="77777777" w:rsidR="005C374B" w:rsidRDefault="005C374B" w:rsidP="005C374B">
            <w:pPr>
              <w:pStyle w:val="Standard"/>
              <w:widowControl w:val="0"/>
              <w:jc w:val="center"/>
              <w:rPr>
                <w:rFonts w:hint="eastAsia"/>
                <w:i/>
              </w:rPr>
            </w:pPr>
          </w:p>
          <w:p w14:paraId="262C0ED3" w14:textId="50EBB5E2" w:rsidR="005C374B" w:rsidRPr="00780E2E" w:rsidRDefault="005C374B" w:rsidP="005C374B">
            <w:pPr>
              <w:jc w:val="center"/>
              <w:rPr>
                <w:i/>
                <w:szCs w:val="24"/>
              </w:rPr>
            </w:pPr>
            <w:r>
              <w:rPr>
                <w:iCs/>
              </w:rPr>
              <w:t>88</w:t>
            </w:r>
          </w:p>
        </w:tc>
        <w:tc>
          <w:tcPr>
            <w:tcW w:w="2268" w:type="dxa"/>
            <w:tcBorders>
              <w:top w:val="single" w:sz="4" w:space="0" w:color="auto"/>
              <w:left w:val="single" w:sz="4" w:space="0" w:color="auto"/>
              <w:bottom w:val="single" w:sz="4" w:space="0" w:color="auto"/>
              <w:right w:val="single" w:sz="4" w:space="0" w:color="auto"/>
            </w:tcBorders>
          </w:tcPr>
          <w:p w14:paraId="03416A3B" w14:textId="77777777" w:rsidR="005C374B" w:rsidRPr="00780E2E" w:rsidRDefault="005C374B" w:rsidP="005C374B">
            <w:pPr>
              <w:jc w:val="center"/>
              <w:rPr>
                <w:i/>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F950809" w14:textId="77777777" w:rsidR="005C374B" w:rsidRPr="00780E2E" w:rsidRDefault="005C374B" w:rsidP="005C374B">
            <w:pPr>
              <w:jc w:val="center"/>
              <w:rPr>
                <w:i/>
                <w:szCs w:val="24"/>
              </w:rPr>
            </w:pPr>
          </w:p>
        </w:tc>
        <w:tc>
          <w:tcPr>
            <w:tcW w:w="1418" w:type="dxa"/>
            <w:tcBorders>
              <w:top w:val="single" w:sz="4" w:space="0" w:color="auto"/>
              <w:left w:val="single" w:sz="4" w:space="0" w:color="auto"/>
              <w:bottom w:val="single" w:sz="4" w:space="0" w:color="auto"/>
              <w:right w:val="single" w:sz="4" w:space="0" w:color="auto"/>
            </w:tcBorders>
          </w:tcPr>
          <w:p w14:paraId="136240BA" w14:textId="77777777" w:rsidR="005C374B" w:rsidRPr="00780E2E" w:rsidRDefault="005C374B" w:rsidP="005C374B">
            <w:pPr>
              <w:jc w:val="center"/>
              <w:rPr>
                <w:i/>
                <w:szCs w:val="24"/>
              </w:rPr>
            </w:pPr>
          </w:p>
        </w:tc>
      </w:tr>
      <w:tr w:rsidR="005C374B" w:rsidRPr="00780E2E" w14:paraId="516170F7" w14:textId="77777777" w:rsidTr="00DC655A">
        <w:trPr>
          <w:trHeight w:val="873"/>
          <w:jc w:val="center"/>
        </w:trPr>
        <w:tc>
          <w:tcPr>
            <w:tcW w:w="2689" w:type="dxa"/>
            <w:tcBorders>
              <w:top w:val="single" w:sz="4" w:space="0" w:color="auto"/>
              <w:left w:val="single" w:sz="4" w:space="0" w:color="auto"/>
              <w:bottom w:val="single" w:sz="4" w:space="0" w:color="auto"/>
              <w:right w:val="single" w:sz="4" w:space="0" w:color="auto"/>
            </w:tcBorders>
            <w:vAlign w:val="center"/>
          </w:tcPr>
          <w:p w14:paraId="03499F46" w14:textId="77777777" w:rsidR="005C374B" w:rsidRPr="00780E2E" w:rsidRDefault="005C374B" w:rsidP="005C374B">
            <w:pPr>
              <w:jc w:val="left"/>
              <w:rPr>
                <w:szCs w:val="24"/>
              </w:rPr>
            </w:pPr>
            <w:r w:rsidRPr="00780E2E">
              <w:rPr>
                <w:color w:val="000000" w:themeColor="text1"/>
                <w:szCs w:val="24"/>
              </w:rPr>
              <w:t>Duomenų surinkimo ir klientų apskaitos informacinė sistema</w:t>
            </w:r>
          </w:p>
        </w:tc>
        <w:tc>
          <w:tcPr>
            <w:tcW w:w="992" w:type="dxa"/>
            <w:tcBorders>
              <w:top w:val="single" w:sz="4" w:space="0" w:color="auto"/>
              <w:left w:val="single" w:sz="4" w:space="0" w:color="auto"/>
              <w:bottom w:val="single" w:sz="4" w:space="0" w:color="auto"/>
              <w:right w:val="single" w:sz="4" w:space="0" w:color="auto"/>
            </w:tcBorders>
          </w:tcPr>
          <w:p w14:paraId="3A6FE55F" w14:textId="77777777" w:rsidR="005C374B" w:rsidRPr="00780E2E" w:rsidRDefault="005C374B" w:rsidP="005C374B">
            <w:pPr>
              <w:jc w:val="center"/>
              <w:rPr>
                <w:iCs/>
                <w:szCs w:val="24"/>
              </w:rPr>
            </w:pPr>
            <w:r w:rsidRPr="00780E2E">
              <w:rPr>
                <w:iCs/>
                <w:szCs w:val="24"/>
              </w:rPr>
              <w:t>Vnt.</w:t>
            </w:r>
          </w:p>
        </w:tc>
        <w:tc>
          <w:tcPr>
            <w:tcW w:w="992" w:type="dxa"/>
            <w:tcBorders>
              <w:top w:val="single" w:sz="4" w:space="0" w:color="auto"/>
              <w:left w:val="single" w:sz="4" w:space="0" w:color="auto"/>
              <w:bottom w:val="single" w:sz="4" w:space="0" w:color="auto"/>
              <w:right w:val="single" w:sz="4" w:space="0" w:color="auto"/>
            </w:tcBorders>
          </w:tcPr>
          <w:p w14:paraId="71BF360B" w14:textId="023C5048" w:rsidR="005C374B" w:rsidRPr="00780E2E" w:rsidRDefault="005C374B" w:rsidP="005C374B">
            <w:pPr>
              <w:jc w:val="center"/>
              <w:rPr>
                <w:i/>
                <w:szCs w:val="24"/>
              </w:rPr>
            </w:pPr>
            <w:r>
              <w:rPr>
                <w:iCs/>
              </w:rPr>
              <w:t>1</w:t>
            </w:r>
          </w:p>
        </w:tc>
        <w:tc>
          <w:tcPr>
            <w:tcW w:w="2268" w:type="dxa"/>
            <w:tcBorders>
              <w:top w:val="single" w:sz="4" w:space="0" w:color="auto"/>
              <w:left w:val="single" w:sz="4" w:space="0" w:color="auto"/>
              <w:bottom w:val="single" w:sz="4" w:space="0" w:color="auto"/>
              <w:right w:val="single" w:sz="4" w:space="0" w:color="auto"/>
            </w:tcBorders>
          </w:tcPr>
          <w:p w14:paraId="4F892E3E" w14:textId="77777777" w:rsidR="005C374B" w:rsidRPr="00780E2E" w:rsidRDefault="005C374B" w:rsidP="005C374B">
            <w:pPr>
              <w:jc w:val="center"/>
              <w:rPr>
                <w:i/>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CBFF03D" w14:textId="77777777" w:rsidR="005C374B" w:rsidRPr="00780E2E" w:rsidRDefault="005C374B" w:rsidP="005C374B">
            <w:pPr>
              <w:jc w:val="center"/>
              <w:rPr>
                <w:i/>
                <w:szCs w:val="24"/>
              </w:rPr>
            </w:pPr>
          </w:p>
        </w:tc>
        <w:tc>
          <w:tcPr>
            <w:tcW w:w="1418" w:type="dxa"/>
            <w:tcBorders>
              <w:top w:val="single" w:sz="4" w:space="0" w:color="auto"/>
              <w:left w:val="single" w:sz="4" w:space="0" w:color="auto"/>
              <w:bottom w:val="single" w:sz="4" w:space="0" w:color="auto"/>
              <w:right w:val="single" w:sz="4" w:space="0" w:color="auto"/>
            </w:tcBorders>
          </w:tcPr>
          <w:p w14:paraId="4A704DB2" w14:textId="77777777" w:rsidR="005C374B" w:rsidRPr="00780E2E" w:rsidRDefault="005C374B" w:rsidP="005C374B">
            <w:pPr>
              <w:jc w:val="center"/>
              <w:rPr>
                <w:i/>
                <w:szCs w:val="24"/>
              </w:rPr>
            </w:pPr>
          </w:p>
        </w:tc>
      </w:tr>
      <w:tr w:rsidR="00780E2E" w:rsidRPr="00780E2E" w14:paraId="0DF7186F" w14:textId="77777777" w:rsidTr="00DC655A">
        <w:trPr>
          <w:trHeight w:val="619"/>
          <w:jc w:val="center"/>
        </w:trPr>
        <w:tc>
          <w:tcPr>
            <w:tcW w:w="8075" w:type="dxa"/>
            <w:gridSpan w:val="5"/>
            <w:tcBorders>
              <w:top w:val="single" w:sz="4" w:space="0" w:color="auto"/>
              <w:left w:val="single" w:sz="4" w:space="0" w:color="auto"/>
              <w:bottom w:val="single" w:sz="4" w:space="0" w:color="auto"/>
              <w:right w:val="single" w:sz="4" w:space="0" w:color="auto"/>
            </w:tcBorders>
          </w:tcPr>
          <w:p w14:paraId="2237A2A0" w14:textId="77777777" w:rsidR="00780E2E" w:rsidRPr="00780E2E" w:rsidRDefault="00780E2E" w:rsidP="00DC655A">
            <w:pPr>
              <w:jc w:val="right"/>
              <w:rPr>
                <w:b/>
                <w:bCs/>
                <w:color w:val="000000"/>
                <w:szCs w:val="24"/>
              </w:rPr>
            </w:pPr>
          </w:p>
          <w:p w14:paraId="4B66A75F" w14:textId="77777777" w:rsidR="00780E2E" w:rsidRPr="00780E2E" w:rsidRDefault="00780E2E" w:rsidP="00DC655A">
            <w:pPr>
              <w:jc w:val="right"/>
              <w:rPr>
                <w:i/>
                <w:szCs w:val="24"/>
              </w:rPr>
            </w:pPr>
            <w:r w:rsidRPr="00780E2E">
              <w:rPr>
                <w:b/>
                <w:bCs/>
                <w:color w:val="000000"/>
                <w:szCs w:val="24"/>
              </w:rPr>
              <w:t xml:space="preserve">                     PVM   (  ___ %)</w:t>
            </w:r>
          </w:p>
        </w:tc>
        <w:tc>
          <w:tcPr>
            <w:tcW w:w="1418" w:type="dxa"/>
            <w:tcBorders>
              <w:top w:val="single" w:sz="4" w:space="0" w:color="auto"/>
              <w:left w:val="single" w:sz="4" w:space="0" w:color="auto"/>
              <w:bottom w:val="single" w:sz="4" w:space="0" w:color="auto"/>
              <w:right w:val="single" w:sz="4" w:space="0" w:color="auto"/>
            </w:tcBorders>
          </w:tcPr>
          <w:p w14:paraId="3C2FB9C9" w14:textId="77777777" w:rsidR="00780E2E" w:rsidRPr="00780E2E" w:rsidRDefault="00780E2E" w:rsidP="00DC655A">
            <w:pPr>
              <w:jc w:val="center"/>
              <w:rPr>
                <w:i/>
                <w:szCs w:val="24"/>
              </w:rPr>
            </w:pPr>
          </w:p>
        </w:tc>
      </w:tr>
      <w:tr w:rsidR="00780E2E" w:rsidRPr="00780E2E" w14:paraId="5C63A7C6" w14:textId="77777777" w:rsidTr="00DC655A">
        <w:trPr>
          <w:trHeight w:val="557"/>
          <w:jc w:val="center"/>
        </w:trPr>
        <w:tc>
          <w:tcPr>
            <w:tcW w:w="8075" w:type="dxa"/>
            <w:gridSpan w:val="5"/>
            <w:tcBorders>
              <w:top w:val="single" w:sz="4" w:space="0" w:color="auto"/>
              <w:left w:val="single" w:sz="4" w:space="0" w:color="auto"/>
              <w:bottom w:val="single" w:sz="4" w:space="0" w:color="auto"/>
              <w:right w:val="single" w:sz="4" w:space="0" w:color="auto"/>
            </w:tcBorders>
          </w:tcPr>
          <w:p w14:paraId="5B710794" w14:textId="77777777" w:rsidR="00780E2E" w:rsidRPr="00780E2E" w:rsidRDefault="00780E2E" w:rsidP="00DC655A">
            <w:pPr>
              <w:jc w:val="right"/>
              <w:rPr>
                <w:b/>
                <w:bCs/>
                <w:color w:val="000000"/>
                <w:szCs w:val="24"/>
              </w:rPr>
            </w:pPr>
          </w:p>
          <w:p w14:paraId="1A3CADE2" w14:textId="77777777" w:rsidR="00780E2E" w:rsidRPr="00780E2E" w:rsidRDefault="00780E2E" w:rsidP="00DC655A">
            <w:pPr>
              <w:jc w:val="right"/>
              <w:rPr>
                <w:i/>
                <w:szCs w:val="24"/>
              </w:rPr>
            </w:pPr>
            <w:r w:rsidRPr="00780E2E">
              <w:rPr>
                <w:b/>
                <w:bCs/>
                <w:color w:val="000000"/>
                <w:szCs w:val="24"/>
              </w:rPr>
              <w:t>IŠ VISO:    pasiūlymo kaina*  Eur su PVM</w:t>
            </w:r>
          </w:p>
        </w:tc>
        <w:tc>
          <w:tcPr>
            <w:tcW w:w="1418" w:type="dxa"/>
            <w:tcBorders>
              <w:top w:val="single" w:sz="4" w:space="0" w:color="auto"/>
              <w:left w:val="single" w:sz="4" w:space="0" w:color="auto"/>
              <w:bottom w:val="single" w:sz="4" w:space="0" w:color="auto"/>
              <w:right w:val="single" w:sz="4" w:space="0" w:color="auto"/>
            </w:tcBorders>
          </w:tcPr>
          <w:p w14:paraId="24E766E8" w14:textId="77777777" w:rsidR="00780E2E" w:rsidRPr="00780E2E" w:rsidRDefault="00780E2E" w:rsidP="00DC655A">
            <w:pPr>
              <w:jc w:val="center"/>
              <w:rPr>
                <w:i/>
                <w:szCs w:val="24"/>
              </w:rPr>
            </w:pPr>
          </w:p>
        </w:tc>
      </w:tr>
    </w:tbl>
    <w:p w14:paraId="76283A6E" w14:textId="77777777" w:rsidR="00780E2E" w:rsidRPr="00780E2E" w:rsidRDefault="00780E2E" w:rsidP="00780E2E">
      <w:pPr>
        <w:jc w:val="left"/>
        <w:rPr>
          <w:iCs/>
          <w:szCs w:val="24"/>
          <w:lang w:eastAsia="lt-LT"/>
        </w:rPr>
      </w:pPr>
    </w:p>
    <w:p w14:paraId="0056968F" w14:textId="77777777" w:rsidR="00780E2E" w:rsidRPr="00780E2E" w:rsidRDefault="00780E2E" w:rsidP="00780E2E">
      <w:pPr>
        <w:pStyle w:val="Sraopastraipa"/>
        <w:tabs>
          <w:tab w:val="right" w:pos="0"/>
          <w:tab w:val="left" w:pos="426"/>
          <w:tab w:val="left" w:pos="567"/>
        </w:tabs>
        <w:ind w:left="0"/>
        <w:rPr>
          <w:i/>
          <w:iCs/>
        </w:rPr>
      </w:pPr>
      <w:r w:rsidRPr="00780E2E">
        <w:t xml:space="preserve">               </w:t>
      </w:r>
      <w:r w:rsidRPr="00780E2E">
        <w:rPr>
          <w:i/>
          <w:iCs/>
        </w:rPr>
        <w:t>Į Sutarties kainą įskaičiuoti visi mokesčiai ir visos tiekėjo patiriamos su sutarties vykdymu (tame tarpe –apmokymu ir susijusių paslaugų suteikimu) susijusios išlaidos.</w:t>
      </w:r>
    </w:p>
    <w:p w14:paraId="14DAA486" w14:textId="77777777" w:rsidR="00780E2E" w:rsidRPr="00780E2E" w:rsidRDefault="00780E2E" w:rsidP="00780E2E">
      <w:pPr>
        <w:ind w:left="-180"/>
        <w:rPr>
          <w:szCs w:val="24"/>
        </w:rPr>
      </w:pPr>
    </w:p>
    <w:p w14:paraId="22E6617B" w14:textId="77777777" w:rsidR="00780E2E" w:rsidRPr="00780E2E" w:rsidRDefault="00780E2E" w:rsidP="00780E2E">
      <w:pPr>
        <w:ind w:left="2592"/>
        <w:jc w:val="center"/>
        <w:rPr>
          <w:i/>
          <w:color w:val="000000"/>
          <w:szCs w:val="24"/>
        </w:rPr>
      </w:pPr>
      <w:r w:rsidRPr="00780E2E">
        <w:rPr>
          <w:szCs w:val="24"/>
        </w:rPr>
        <w:t xml:space="preserve">                 </w:t>
      </w:r>
      <w:r w:rsidRPr="00780E2E">
        <w:rPr>
          <w:i/>
          <w:color w:val="000000"/>
          <w:szCs w:val="24"/>
        </w:rPr>
        <w:t xml:space="preserve">Tais atvejais, kai pagal galiojančius teisės aktus tiekėjui             nereikia mokėti PVM tiekėjas nurodo priežastis, dėl kurių </w:t>
      </w:r>
    </w:p>
    <w:p w14:paraId="7B366163" w14:textId="77777777" w:rsidR="00780E2E" w:rsidRPr="00780E2E" w:rsidRDefault="00780E2E" w:rsidP="00780E2E">
      <w:pPr>
        <w:ind w:left="2592"/>
        <w:jc w:val="center"/>
        <w:rPr>
          <w:i/>
          <w:color w:val="000000"/>
          <w:szCs w:val="24"/>
        </w:rPr>
      </w:pPr>
      <w:r w:rsidRPr="00780E2E">
        <w:rPr>
          <w:i/>
          <w:color w:val="000000"/>
          <w:szCs w:val="24"/>
        </w:rPr>
        <w:t>PVM nemokamas:______________________________.</w:t>
      </w:r>
    </w:p>
    <w:p w14:paraId="7042FDBC" w14:textId="77777777" w:rsidR="00780E2E" w:rsidRPr="00780E2E" w:rsidRDefault="00780E2E" w:rsidP="00780E2E">
      <w:pPr>
        <w:rPr>
          <w:bCs/>
          <w:color w:val="000000" w:themeColor="text1"/>
          <w:szCs w:val="24"/>
          <w:lang w:eastAsia="lt-LT"/>
        </w:rPr>
      </w:pPr>
    </w:p>
    <w:p w14:paraId="550D0F5B" w14:textId="77777777" w:rsidR="00780E2E" w:rsidRPr="00780E2E" w:rsidRDefault="00780E2E" w:rsidP="00780E2E">
      <w:pPr>
        <w:tabs>
          <w:tab w:val="left" w:pos="851"/>
        </w:tabs>
        <w:spacing w:before="60" w:after="60"/>
        <w:rPr>
          <w:b/>
          <w:color w:val="0070C0"/>
          <w:szCs w:val="24"/>
          <w:lang w:eastAsia="lt-LT"/>
        </w:rPr>
      </w:pPr>
    </w:p>
    <w:p w14:paraId="7112EBD9" w14:textId="77777777" w:rsidR="00780E2E" w:rsidRPr="00780E2E" w:rsidRDefault="00780E2E" w:rsidP="00780E2E">
      <w:pPr>
        <w:tabs>
          <w:tab w:val="left" w:pos="851"/>
        </w:tabs>
        <w:spacing w:before="60" w:after="60"/>
        <w:ind w:hanging="284"/>
        <w:rPr>
          <w:b/>
          <w:szCs w:val="24"/>
          <w:lang w:eastAsia="lt-LT"/>
        </w:rPr>
      </w:pPr>
      <w:r w:rsidRPr="00780E2E">
        <w:rPr>
          <w:b/>
          <w:szCs w:val="24"/>
          <w:lang w:eastAsia="lt-LT"/>
        </w:rPr>
        <w:lastRenderedPageBreak/>
        <w:t xml:space="preserve">     5.  Kartu pateikiame siūlomų prekių techninę dokumentaciją  lietuvių kalba:   prekių techninį aprašymą, prekių  programinės įrangos aprašymą,  ISO27001 arba lygiavertį sertifikatą, ISO14001 arba lygiavertį sertifikatą, dokumentus patvirtinančius kvalifikacijos atitiktį. ISO9001 arba lygiavertį sertifikatą, dokumentus patvirtinančius kvalifikacijos atitiktį.</w:t>
      </w:r>
    </w:p>
    <w:p w14:paraId="7DEEE335" w14:textId="77777777" w:rsidR="00780E2E" w:rsidRPr="00780E2E" w:rsidRDefault="00780E2E" w:rsidP="00780E2E">
      <w:pPr>
        <w:tabs>
          <w:tab w:val="left" w:pos="851"/>
          <w:tab w:val="left" w:pos="993"/>
        </w:tabs>
        <w:spacing w:before="60" w:after="60"/>
        <w:ind w:hanging="284"/>
        <w:contextualSpacing/>
        <w:rPr>
          <w:color w:val="0000FF"/>
          <w:szCs w:val="24"/>
        </w:rPr>
      </w:pPr>
    </w:p>
    <w:p w14:paraId="508F605D" w14:textId="77777777" w:rsidR="00780E2E" w:rsidRPr="00780E2E" w:rsidRDefault="00780E2E" w:rsidP="00780E2E">
      <w:pPr>
        <w:tabs>
          <w:tab w:val="left" w:pos="4395"/>
        </w:tabs>
        <w:jc w:val="left"/>
        <w:rPr>
          <w:bCs/>
          <w:color w:val="000000" w:themeColor="text1"/>
          <w:szCs w:val="24"/>
          <w:lang w:eastAsia="lt-LT"/>
        </w:rPr>
      </w:pPr>
      <w:r w:rsidRPr="00780E2E">
        <w:rPr>
          <w:bCs/>
          <w:szCs w:val="24"/>
        </w:rPr>
        <w:t>6</w:t>
      </w:r>
      <w:r w:rsidRPr="00780E2E">
        <w:rPr>
          <w:bCs/>
          <w:color w:val="000000" w:themeColor="text1"/>
          <w:szCs w:val="24"/>
          <w:lang w:eastAsia="lt-LT"/>
        </w:rPr>
        <w:t>.</w:t>
      </w:r>
      <w:r w:rsidRPr="00780E2E">
        <w:rPr>
          <w:color w:val="000000" w:themeColor="text1"/>
          <w:szCs w:val="24"/>
          <w:lang w:eastAsia="lt-LT"/>
        </w:rPr>
        <w:t xml:space="preserve">  Kartu su pasiūlymu pateikiami šie dokumentai</w:t>
      </w:r>
      <w:r w:rsidRPr="00780E2E">
        <w:rPr>
          <w:bCs/>
          <w:color w:val="000000" w:themeColor="text1"/>
          <w:szCs w:val="24"/>
          <w:lang w:eastAsia="lt-LT"/>
        </w:rPr>
        <w:t xml:space="preserve">: </w:t>
      </w:r>
    </w:p>
    <w:p w14:paraId="2770B038" w14:textId="77777777" w:rsidR="00780E2E" w:rsidRPr="00780E2E" w:rsidRDefault="00780E2E" w:rsidP="00780E2E">
      <w:pPr>
        <w:tabs>
          <w:tab w:val="left" w:pos="4395"/>
        </w:tabs>
        <w:ind w:right="-2"/>
        <w:jc w:val="center"/>
        <w:rPr>
          <w:i/>
          <w:color w:val="000000" w:themeColor="text1"/>
          <w:szCs w:val="24"/>
        </w:rPr>
      </w:pPr>
      <w:r w:rsidRPr="00780E2E">
        <w:rPr>
          <w:bCs/>
          <w:i/>
          <w:color w:val="000000" w:themeColor="text1"/>
          <w:szCs w:val="24"/>
        </w:rPr>
        <w:t xml:space="preserve">                                                                                                                                                  3 lentelė</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6"/>
        <w:gridCol w:w="5373"/>
        <w:gridCol w:w="3115"/>
      </w:tblGrid>
      <w:tr w:rsidR="00780E2E" w:rsidRPr="00780E2E" w14:paraId="6B217DE5" w14:textId="77777777" w:rsidTr="00DC655A">
        <w:trPr>
          <w:trHeight w:val="514"/>
        </w:trPr>
        <w:tc>
          <w:tcPr>
            <w:tcW w:w="726" w:type="dxa"/>
          </w:tcPr>
          <w:p w14:paraId="2925256B" w14:textId="77777777" w:rsidR="00780E2E" w:rsidRPr="00780E2E" w:rsidRDefault="00780E2E" w:rsidP="00DC655A">
            <w:pPr>
              <w:tabs>
                <w:tab w:val="left" w:pos="4395"/>
              </w:tabs>
              <w:ind w:right="-1"/>
              <w:jc w:val="center"/>
              <w:rPr>
                <w:color w:val="000000" w:themeColor="text1"/>
                <w:szCs w:val="24"/>
              </w:rPr>
            </w:pPr>
            <w:r w:rsidRPr="00780E2E">
              <w:rPr>
                <w:color w:val="000000" w:themeColor="text1"/>
                <w:szCs w:val="24"/>
              </w:rPr>
              <w:t>Eil.</w:t>
            </w:r>
          </w:p>
          <w:p w14:paraId="111941E1" w14:textId="77777777" w:rsidR="00780E2E" w:rsidRPr="00780E2E" w:rsidRDefault="00780E2E" w:rsidP="00DC655A">
            <w:pPr>
              <w:tabs>
                <w:tab w:val="left" w:pos="4395"/>
              </w:tabs>
              <w:ind w:right="-1"/>
              <w:jc w:val="center"/>
              <w:rPr>
                <w:color w:val="000000" w:themeColor="text1"/>
                <w:szCs w:val="24"/>
              </w:rPr>
            </w:pPr>
            <w:r w:rsidRPr="00780E2E">
              <w:rPr>
                <w:color w:val="000000" w:themeColor="text1"/>
                <w:szCs w:val="24"/>
              </w:rPr>
              <w:t>Nr.</w:t>
            </w:r>
          </w:p>
        </w:tc>
        <w:tc>
          <w:tcPr>
            <w:tcW w:w="5373" w:type="dxa"/>
          </w:tcPr>
          <w:p w14:paraId="11011D92" w14:textId="77777777" w:rsidR="00780E2E" w:rsidRPr="00780E2E" w:rsidRDefault="00780E2E" w:rsidP="00DC655A">
            <w:pPr>
              <w:tabs>
                <w:tab w:val="left" w:pos="4395"/>
              </w:tabs>
              <w:ind w:right="-1"/>
              <w:jc w:val="center"/>
              <w:rPr>
                <w:color w:val="000000" w:themeColor="text1"/>
                <w:szCs w:val="24"/>
              </w:rPr>
            </w:pPr>
            <w:r w:rsidRPr="00780E2E">
              <w:rPr>
                <w:color w:val="000000" w:themeColor="text1"/>
                <w:szCs w:val="24"/>
              </w:rPr>
              <w:t>Pateiktų dokumentų pavadinimas</w:t>
            </w:r>
          </w:p>
        </w:tc>
        <w:tc>
          <w:tcPr>
            <w:tcW w:w="3115" w:type="dxa"/>
          </w:tcPr>
          <w:p w14:paraId="72D832CB" w14:textId="77777777" w:rsidR="00780E2E" w:rsidRPr="00780E2E" w:rsidRDefault="00780E2E" w:rsidP="00DC655A">
            <w:pPr>
              <w:tabs>
                <w:tab w:val="left" w:pos="4395"/>
              </w:tabs>
              <w:ind w:right="-1"/>
              <w:jc w:val="center"/>
              <w:rPr>
                <w:color w:val="000000" w:themeColor="text1"/>
                <w:szCs w:val="24"/>
              </w:rPr>
            </w:pPr>
            <w:r w:rsidRPr="00780E2E">
              <w:rPr>
                <w:color w:val="000000" w:themeColor="text1"/>
                <w:szCs w:val="24"/>
              </w:rPr>
              <w:t>Dokumento puslapių skaičius</w:t>
            </w:r>
          </w:p>
        </w:tc>
      </w:tr>
      <w:tr w:rsidR="00780E2E" w:rsidRPr="00780E2E" w14:paraId="3F285BCE" w14:textId="77777777" w:rsidTr="00DC655A">
        <w:trPr>
          <w:trHeight w:val="256"/>
        </w:trPr>
        <w:tc>
          <w:tcPr>
            <w:tcW w:w="726" w:type="dxa"/>
          </w:tcPr>
          <w:p w14:paraId="7EE7A69C" w14:textId="77777777" w:rsidR="00780E2E" w:rsidRPr="00780E2E" w:rsidRDefault="00780E2E" w:rsidP="00DC655A">
            <w:pPr>
              <w:tabs>
                <w:tab w:val="left" w:pos="4395"/>
              </w:tabs>
              <w:ind w:right="-1"/>
              <w:rPr>
                <w:color w:val="000000" w:themeColor="text1"/>
                <w:szCs w:val="24"/>
              </w:rPr>
            </w:pPr>
            <w:r w:rsidRPr="00780E2E">
              <w:rPr>
                <w:color w:val="000000" w:themeColor="text1"/>
                <w:szCs w:val="24"/>
              </w:rPr>
              <w:t>1.</w:t>
            </w:r>
          </w:p>
        </w:tc>
        <w:tc>
          <w:tcPr>
            <w:tcW w:w="5373" w:type="dxa"/>
          </w:tcPr>
          <w:p w14:paraId="17EFA895" w14:textId="77777777" w:rsidR="00780E2E" w:rsidRPr="00780E2E" w:rsidRDefault="00780E2E" w:rsidP="00DC655A">
            <w:pPr>
              <w:tabs>
                <w:tab w:val="left" w:pos="4395"/>
              </w:tabs>
              <w:ind w:right="-1"/>
              <w:rPr>
                <w:color w:val="000000" w:themeColor="text1"/>
                <w:szCs w:val="24"/>
              </w:rPr>
            </w:pPr>
            <w:r w:rsidRPr="00780E2E">
              <w:rPr>
                <w:szCs w:val="24"/>
              </w:rPr>
              <w:t xml:space="preserve">  </w:t>
            </w:r>
          </w:p>
        </w:tc>
        <w:tc>
          <w:tcPr>
            <w:tcW w:w="3115" w:type="dxa"/>
          </w:tcPr>
          <w:p w14:paraId="602323FC" w14:textId="77777777" w:rsidR="00780E2E" w:rsidRPr="00780E2E" w:rsidRDefault="00780E2E" w:rsidP="00DC655A">
            <w:pPr>
              <w:tabs>
                <w:tab w:val="left" w:pos="4395"/>
              </w:tabs>
              <w:ind w:right="-1"/>
              <w:rPr>
                <w:color w:val="000000" w:themeColor="text1"/>
                <w:szCs w:val="24"/>
              </w:rPr>
            </w:pPr>
          </w:p>
        </w:tc>
      </w:tr>
      <w:tr w:rsidR="00780E2E" w:rsidRPr="00780E2E" w14:paraId="0048520F" w14:textId="77777777" w:rsidTr="00DC655A">
        <w:trPr>
          <w:trHeight w:val="256"/>
        </w:trPr>
        <w:tc>
          <w:tcPr>
            <w:tcW w:w="726" w:type="dxa"/>
          </w:tcPr>
          <w:p w14:paraId="0A56BED6" w14:textId="77777777" w:rsidR="00780E2E" w:rsidRPr="00780E2E" w:rsidRDefault="00780E2E" w:rsidP="00DC655A">
            <w:pPr>
              <w:tabs>
                <w:tab w:val="left" w:pos="4395"/>
              </w:tabs>
              <w:ind w:right="-1"/>
              <w:rPr>
                <w:color w:val="000000" w:themeColor="text1"/>
                <w:szCs w:val="24"/>
              </w:rPr>
            </w:pPr>
            <w:r w:rsidRPr="00780E2E">
              <w:rPr>
                <w:szCs w:val="24"/>
              </w:rPr>
              <w:t>(...)</w:t>
            </w:r>
          </w:p>
        </w:tc>
        <w:tc>
          <w:tcPr>
            <w:tcW w:w="5373" w:type="dxa"/>
          </w:tcPr>
          <w:p w14:paraId="3CE3D8C8" w14:textId="77777777" w:rsidR="00780E2E" w:rsidRPr="00780E2E" w:rsidRDefault="00780E2E" w:rsidP="00DC655A">
            <w:pPr>
              <w:pStyle w:val="Antrats"/>
              <w:tabs>
                <w:tab w:val="left" w:pos="1296"/>
                <w:tab w:val="left" w:pos="4395"/>
              </w:tabs>
              <w:ind w:right="-1"/>
              <w:rPr>
                <w:color w:val="000000" w:themeColor="text1"/>
                <w:szCs w:val="24"/>
              </w:rPr>
            </w:pPr>
          </w:p>
        </w:tc>
        <w:tc>
          <w:tcPr>
            <w:tcW w:w="3115" w:type="dxa"/>
          </w:tcPr>
          <w:p w14:paraId="0C003D9C" w14:textId="77777777" w:rsidR="00780E2E" w:rsidRPr="00780E2E" w:rsidRDefault="00780E2E" w:rsidP="00DC655A">
            <w:pPr>
              <w:tabs>
                <w:tab w:val="left" w:pos="4395"/>
              </w:tabs>
              <w:ind w:right="-1"/>
              <w:rPr>
                <w:color w:val="000000" w:themeColor="text1"/>
                <w:szCs w:val="24"/>
              </w:rPr>
            </w:pPr>
          </w:p>
        </w:tc>
      </w:tr>
      <w:tr w:rsidR="00780E2E" w:rsidRPr="00780E2E" w14:paraId="7F3DAEF5" w14:textId="77777777" w:rsidTr="00DC6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05"/>
        </w:trPr>
        <w:tc>
          <w:tcPr>
            <w:tcW w:w="9214" w:type="dxa"/>
            <w:gridSpan w:val="3"/>
          </w:tcPr>
          <w:p w14:paraId="7180A864" w14:textId="77777777" w:rsidR="00780E2E" w:rsidRPr="00780E2E" w:rsidRDefault="00780E2E" w:rsidP="00DC655A">
            <w:pPr>
              <w:rPr>
                <w:i/>
                <w:iCs/>
                <w:color w:val="000000" w:themeColor="text1"/>
                <w:szCs w:val="24"/>
              </w:rPr>
            </w:pPr>
          </w:p>
          <w:p w14:paraId="6FC90534" w14:textId="77777777" w:rsidR="00780E2E" w:rsidRPr="00780E2E" w:rsidRDefault="00780E2E" w:rsidP="00DC655A">
            <w:pPr>
              <w:rPr>
                <w:i/>
                <w:iCs/>
                <w:color w:val="000000" w:themeColor="text1"/>
                <w:szCs w:val="24"/>
              </w:rPr>
            </w:pPr>
          </w:p>
          <w:p w14:paraId="0DD9944E" w14:textId="77777777" w:rsidR="00780E2E" w:rsidRPr="00780E2E" w:rsidRDefault="00780E2E" w:rsidP="00DC655A">
            <w:pPr>
              <w:tabs>
                <w:tab w:val="left" w:pos="318"/>
              </w:tabs>
              <w:ind w:right="-1"/>
              <w:rPr>
                <w:i/>
                <w:color w:val="000000" w:themeColor="text1"/>
                <w:szCs w:val="24"/>
              </w:rPr>
            </w:pPr>
            <w:r w:rsidRPr="00780E2E">
              <w:rPr>
                <w:color w:val="000000" w:themeColor="text1"/>
                <w:szCs w:val="24"/>
              </w:rPr>
              <w:t xml:space="preserve">7.  Ši pasiūlyme nurodyta informacija yra konfidenciali </w:t>
            </w:r>
            <w:r w:rsidRPr="00780E2E">
              <w:rPr>
                <w:i/>
                <w:color w:val="000000" w:themeColor="text1"/>
                <w:szCs w:val="24"/>
              </w:rPr>
              <w:t>/perkantysis subjektas šios informacijos negali atskleisti tretiesiems asmenims/</w:t>
            </w:r>
            <w:r w:rsidRPr="00780E2E">
              <w:rPr>
                <w:color w:val="000000" w:themeColor="text1"/>
                <w:szCs w:val="24"/>
              </w:rPr>
              <w:t>:</w:t>
            </w:r>
            <w:r w:rsidRPr="00780E2E">
              <w:rPr>
                <w:bCs/>
                <w:color w:val="000000" w:themeColor="text1"/>
                <w:szCs w:val="24"/>
              </w:rPr>
              <w:t xml:space="preserve">                                                                                                                                                              </w:t>
            </w:r>
          </w:p>
          <w:p w14:paraId="6F1B23EA" w14:textId="77777777" w:rsidR="00780E2E" w:rsidRPr="00780E2E" w:rsidRDefault="00780E2E" w:rsidP="00DC655A">
            <w:pPr>
              <w:ind w:right="-1"/>
              <w:jc w:val="left"/>
              <w:rPr>
                <w:color w:val="000000" w:themeColor="text1"/>
                <w:szCs w:val="24"/>
              </w:rPr>
            </w:pPr>
            <w:r w:rsidRPr="00780E2E">
              <w:rPr>
                <w:bCs/>
                <w:i/>
                <w:color w:val="000000" w:themeColor="text1"/>
                <w:szCs w:val="24"/>
              </w:rPr>
              <w:t xml:space="preserve">                                                                                                                                                4 lentelė</w:t>
            </w:r>
          </w:p>
        </w:tc>
      </w:tr>
      <w:tr w:rsidR="00780E2E" w:rsidRPr="00780E2E" w14:paraId="0B6B7468" w14:textId="77777777" w:rsidTr="00DC6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05"/>
        </w:trPr>
        <w:tc>
          <w:tcPr>
            <w:tcW w:w="9214" w:type="dxa"/>
            <w:gridSpan w:val="3"/>
          </w:tcPr>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410"/>
              <w:gridCol w:w="3289"/>
            </w:tblGrid>
            <w:tr w:rsidR="00780E2E" w:rsidRPr="00780E2E" w14:paraId="03804C5D" w14:textId="77777777" w:rsidTr="00DC655A">
              <w:trPr>
                <w:trHeight w:val="1623"/>
              </w:trPr>
              <w:tc>
                <w:tcPr>
                  <w:tcW w:w="3402" w:type="dxa"/>
                  <w:tcBorders>
                    <w:top w:val="single" w:sz="4" w:space="0" w:color="auto"/>
                    <w:left w:val="single" w:sz="4" w:space="0" w:color="auto"/>
                    <w:bottom w:val="single" w:sz="4" w:space="0" w:color="auto"/>
                    <w:right w:val="single" w:sz="4" w:space="0" w:color="auto"/>
                  </w:tcBorders>
                </w:tcPr>
                <w:p w14:paraId="7C6DDD05" w14:textId="77777777" w:rsidR="00780E2E" w:rsidRPr="00780E2E" w:rsidRDefault="00780E2E" w:rsidP="00DC655A">
                  <w:pPr>
                    <w:jc w:val="center"/>
                    <w:rPr>
                      <w:i/>
                      <w:color w:val="000000" w:themeColor="text1"/>
                      <w:szCs w:val="24"/>
                    </w:rPr>
                  </w:pPr>
                  <w:r w:rsidRPr="00780E2E">
                    <w:rPr>
                      <w:color w:val="000000" w:themeColor="text1"/>
                      <w:szCs w:val="24"/>
                    </w:rPr>
                    <w:t>Pateikto dokumento pavadinimas (rekomenduojama pavadinime vartoti žodį „Konfidencialu“) ar atskiroje  pasiūlymo dalyje pateikta konkreti informacija</w:t>
                  </w:r>
                </w:p>
              </w:tc>
              <w:tc>
                <w:tcPr>
                  <w:tcW w:w="2410" w:type="dxa"/>
                  <w:tcBorders>
                    <w:top w:val="single" w:sz="4" w:space="0" w:color="auto"/>
                    <w:left w:val="single" w:sz="4" w:space="0" w:color="auto"/>
                    <w:bottom w:val="single" w:sz="4" w:space="0" w:color="auto"/>
                    <w:right w:val="single" w:sz="4" w:space="0" w:color="auto"/>
                  </w:tcBorders>
                </w:tcPr>
                <w:p w14:paraId="1DC4F7F0" w14:textId="77777777" w:rsidR="00780E2E" w:rsidRPr="00780E2E" w:rsidRDefault="00780E2E" w:rsidP="00DC655A">
                  <w:pPr>
                    <w:jc w:val="center"/>
                    <w:rPr>
                      <w:color w:val="000000" w:themeColor="text1"/>
                      <w:szCs w:val="24"/>
                    </w:rPr>
                  </w:pPr>
                  <w:r w:rsidRPr="00780E2E">
                    <w:rPr>
                      <w:color w:val="000000" w:themeColor="text1"/>
                      <w:szCs w:val="24"/>
                    </w:rPr>
                    <w:t>Priežastis, kodėl informacija yra konfidenciali</w:t>
                  </w:r>
                </w:p>
                <w:p w14:paraId="2868740D" w14:textId="77777777" w:rsidR="00780E2E" w:rsidRPr="00780E2E" w:rsidRDefault="00780E2E" w:rsidP="00DC655A">
                  <w:pPr>
                    <w:jc w:val="center"/>
                    <w:rPr>
                      <w:color w:val="000000" w:themeColor="text1"/>
                      <w:szCs w:val="24"/>
                    </w:rPr>
                  </w:pPr>
                  <w:r w:rsidRPr="00780E2E">
                    <w:rPr>
                      <w:i/>
                      <w:color w:val="000000" w:themeColor="text1"/>
                      <w:szCs w:val="24"/>
                    </w:rPr>
                    <w:t>(tiekėjas gali pateikti paaiškinimą atskiru dokumentu)</w:t>
                  </w:r>
                </w:p>
              </w:tc>
              <w:tc>
                <w:tcPr>
                  <w:tcW w:w="3289" w:type="dxa"/>
                  <w:tcBorders>
                    <w:top w:val="single" w:sz="4" w:space="0" w:color="auto"/>
                    <w:left w:val="single" w:sz="4" w:space="0" w:color="auto"/>
                    <w:bottom w:val="single" w:sz="4" w:space="0" w:color="auto"/>
                    <w:right w:val="single" w:sz="4" w:space="0" w:color="auto"/>
                  </w:tcBorders>
                </w:tcPr>
                <w:p w14:paraId="4A38E399" w14:textId="77777777" w:rsidR="00780E2E" w:rsidRPr="00780E2E" w:rsidRDefault="00780E2E" w:rsidP="00DC655A">
                  <w:pPr>
                    <w:jc w:val="center"/>
                    <w:rPr>
                      <w:color w:val="000000" w:themeColor="text1"/>
                      <w:szCs w:val="24"/>
                    </w:rPr>
                  </w:pPr>
                  <w:r w:rsidRPr="00780E2E">
                    <w:rPr>
                      <w:color w:val="000000" w:themeColor="text1"/>
                      <w:szCs w:val="24"/>
                    </w:rPr>
                    <w:t>Dokumentas yra įkeltas šioje CVP IS pasiūlymo lango eilutėje („Prisegti dokumentai“</w:t>
                  </w:r>
                  <w:r w:rsidRPr="00780E2E">
                    <w:rPr>
                      <w:bCs/>
                      <w:color w:val="000000" w:themeColor="text1"/>
                      <w:szCs w:val="24"/>
                    </w:rPr>
                    <w:t>)</w:t>
                  </w:r>
                  <w:r w:rsidRPr="00780E2E">
                    <w:rPr>
                      <w:szCs w:val="24"/>
                    </w:rPr>
                    <w:t xml:space="preserve"> </w:t>
                  </w:r>
                </w:p>
              </w:tc>
            </w:tr>
            <w:tr w:rsidR="00780E2E" w:rsidRPr="00780E2E" w14:paraId="09841361" w14:textId="77777777" w:rsidTr="00DC655A">
              <w:trPr>
                <w:trHeight w:val="334"/>
              </w:trPr>
              <w:tc>
                <w:tcPr>
                  <w:tcW w:w="3402" w:type="dxa"/>
                  <w:tcBorders>
                    <w:top w:val="single" w:sz="4" w:space="0" w:color="auto"/>
                    <w:left w:val="single" w:sz="4" w:space="0" w:color="auto"/>
                    <w:bottom w:val="single" w:sz="4" w:space="0" w:color="auto"/>
                    <w:right w:val="single" w:sz="4" w:space="0" w:color="auto"/>
                  </w:tcBorders>
                </w:tcPr>
                <w:p w14:paraId="6BFE2ED9" w14:textId="77777777" w:rsidR="00780E2E" w:rsidRPr="00780E2E" w:rsidRDefault="00780E2E" w:rsidP="00DC655A">
                  <w:pPr>
                    <w:ind w:right="-1"/>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11583B56" w14:textId="77777777" w:rsidR="00780E2E" w:rsidRPr="00780E2E" w:rsidRDefault="00780E2E" w:rsidP="00DC655A">
                  <w:pPr>
                    <w:ind w:right="-1"/>
                    <w:rPr>
                      <w:color w:val="000000" w:themeColor="text1"/>
                      <w:szCs w:val="24"/>
                    </w:rPr>
                  </w:pPr>
                </w:p>
              </w:tc>
              <w:tc>
                <w:tcPr>
                  <w:tcW w:w="3289" w:type="dxa"/>
                  <w:tcBorders>
                    <w:top w:val="single" w:sz="4" w:space="0" w:color="auto"/>
                    <w:left w:val="single" w:sz="4" w:space="0" w:color="auto"/>
                    <w:bottom w:val="single" w:sz="4" w:space="0" w:color="auto"/>
                    <w:right w:val="single" w:sz="4" w:space="0" w:color="auto"/>
                  </w:tcBorders>
                </w:tcPr>
                <w:p w14:paraId="00E91981" w14:textId="77777777" w:rsidR="00780E2E" w:rsidRPr="00780E2E" w:rsidRDefault="00780E2E" w:rsidP="00DC655A">
                  <w:pPr>
                    <w:ind w:right="-1"/>
                    <w:rPr>
                      <w:color w:val="000000" w:themeColor="text1"/>
                      <w:szCs w:val="24"/>
                    </w:rPr>
                  </w:pPr>
                </w:p>
              </w:tc>
            </w:tr>
            <w:tr w:rsidR="00780E2E" w:rsidRPr="00780E2E" w14:paraId="3906DDDE" w14:textId="77777777" w:rsidTr="00DC655A">
              <w:trPr>
                <w:trHeight w:val="278"/>
              </w:trPr>
              <w:tc>
                <w:tcPr>
                  <w:tcW w:w="3402" w:type="dxa"/>
                  <w:tcBorders>
                    <w:top w:val="single" w:sz="4" w:space="0" w:color="auto"/>
                    <w:left w:val="single" w:sz="4" w:space="0" w:color="auto"/>
                    <w:bottom w:val="single" w:sz="4" w:space="0" w:color="auto"/>
                    <w:right w:val="single" w:sz="4" w:space="0" w:color="auto"/>
                  </w:tcBorders>
                </w:tcPr>
                <w:p w14:paraId="2AE8157B" w14:textId="77777777" w:rsidR="00780E2E" w:rsidRPr="00780E2E" w:rsidRDefault="00780E2E" w:rsidP="00DC655A">
                  <w:pPr>
                    <w:ind w:right="-1"/>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248CD93A" w14:textId="77777777" w:rsidR="00780E2E" w:rsidRPr="00780E2E" w:rsidRDefault="00780E2E" w:rsidP="00DC655A">
                  <w:pPr>
                    <w:ind w:right="-1"/>
                    <w:rPr>
                      <w:color w:val="000000" w:themeColor="text1"/>
                      <w:szCs w:val="24"/>
                    </w:rPr>
                  </w:pPr>
                </w:p>
              </w:tc>
              <w:tc>
                <w:tcPr>
                  <w:tcW w:w="3289" w:type="dxa"/>
                  <w:tcBorders>
                    <w:top w:val="single" w:sz="4" w:space="0" w:color="auto"/>
                    <w:left w:val="single" w:sz="4" w:space="0" w:color="auto"/>
                    <w:bottom w:val="single" w:sz="4" w:space="0" w:color="auto"/>
                    <w:right w:val="single" w:sz="4" w:space="0" w:color="auto"/>
                  </w:tcBorders>
                </w:tcPr>
                <w:p w14:paraId="4A76577B" w14:textId="77777777" w:rsidR="00780E2E" w:rsidRPr="00780E2E" w:rsidRDefault="00780E2E" w:rsidP="00DC655A">
                  <w:pPr>
                    <w:ind w:right="-1"/>
                    <w:rPr>
                      <w:color w:val="000000" w:themeColor="text1"/>
                      <w:szCs w:val="24"/>
                    </w:rPr>
                  </w:pPr>
                </w:p>
              </w:tc>
            </w:tr>
          </w:tbl>
          <w:p w14:paraId="577A5714" w14:textId="77777777" w:rsidR="00780E2E" w:rsidRPr="00780E2E" w:rsidRDefault="00780E2E" w:rsidP="00DC655A">
            <w:pPr>
              <w:ind w:right="-1"/>
              <w:rPr>
                <w:color w:val="000000" w:themeColor="text1"/>
                <w:szCs w:val="24"/>
              </w:rPr>
            </w:pPr>
          </w:p>
        </w:tc>
      </w:tr>
    </w:tbl>
    <w:p w14:paraId="345D80F7" w14:textId="77777777" w:rsidR="00780E2E" w:rsidRPr="00780E2E" w:rsidRDefault="00780E2E" w:rsidP="00780E2E">
      <w:pPr>
        <w:rPr>
          <w:i/>
          <w:strike/>
          <w:color w:val="000000" w:themeColor="text1"/>
          <w:szCs w:val="24"/>
          <w:lang w:eastAsia="lt-LT"/>
        </w:rPr>
      </w:pPr>
      <w:r w:rsidRPr="00780E2E">
        <w:rPr>
          <w:i/>
          <w:color w:val="000000" w:themeColor="text1"/>
          <w:szCs w:val="24"/>
        </w:rPr>
        <w:t xml:space="preserve">Pastabos. </w:t>
      </w:r>
      <w:r w:rsidRPr="00780E2E">
        <w:rPr>
          <w:i/>
          <w:color w:val="000000" w:themeColor="text1"/>
          <w:szCs w:val="24"/>
          <w:lang w:eastAsia="lt-LT"/>
        </w:rPr>
        <w:t xml:space="preserve">Konfidencialia negali būti laikoma informacija, nurodyta Pirkimų įstatymo 32 str. 2 d. Tiekėjui nenurodžius, kokia informacija yra konfidenciali, laikoma, kad konfidencialios informacijos pasiūlyme nėra. </w:t>
      </w:r>
    </w:p>
    <w:p w14:paraId="02294CA4" w14:textId="77777777" w:rsidR="00780E2E" w:rsidRPr="00780E2E" w:rsidRDefault="00780E2E" w:rsidP="00780E2E">
      <w:pPr>
        <w:pStyle w:val="Sraopastraipa"/>
        <w:tabs>
          <w:tab w:val="left" w:pos="0"/>
          <w:tab w:val="left" w:pos="284"/>
        </w:tabs>
        <w:ind w:left="0"/>
        <w:rPr>
          <w:bCs/>
          <w:color w:val="000000" w:themeColor="text1"/>
        </w:rPr>
      </w:pPr>
    </w:p>
    <w:p w14:paraId="056DD8F1" w14:textId="77777777" w:rsidR="00780E2E" w:rsidRPr="00780E2E" w:rsidRDefault="00780E2E" w:rsidP="00780E2E">
      <w:pPr>
        <w:pStyle w:val="Sraopastraipa"/>
        <w:tabs>
          <w:tab w:val="left" w:pos="0"/>
          <w:tab w:val="left" w:pos="284"/>
        </w:tabs>
        <w:ind w:left="0"/>
        <w:rPr>
          <w:bCs/>
          <w:color w:val="000000" w:themeColor="text1"/>
        </w:rPr>
      </w:pPr>
    </w:p>
    <w:p w14:paraId="62285338" w14:textId="77777777" w:rsidR="00780E2E" w:rsidRPr="00780E2E" w:rsidRDefault="00780E2E" w:rsidP="00780E2E">
      <w:pPr>
        <w:rPr>
          <w:szCs w:val="24"/>
        </w:rPr>
      </w:pPr>
    </w:p>
    <w:p w14:paraId="400D689F" w14:textId="77777777" w:rsidR="00780E2E" w:rsidRPr="00780E2E" w:rsidRDefault="00780E2E" w:rsidP="00780E2E">
      <w:pPr>
        <w:rPr>
          <w:bCs/>
          <w:color w:val="000000" w:themeColor="text1"/>
          <w:szCs w:val="24"/>
        </w:rPr>
      </w:pPr>
      <w:r w:rsidRPr="00780E2E">
        <w:rPr>
          <w:szCs w:val="24"/>
        </w:rPr>
        <w:t xml:space="preserve">8. </w:t>
      </w:r>
      <w:r w:rsidRPr="00780E2E">
        <w:rPr>
          <w:color w:val="000000" w:themeColor="text1"/>
          <w:szCs w:val="24"/>
        </w:rPr>
        <w:t>Vykdant pirkimo sutartį bus pasitelkiami šie subtiekėjai (</w:t>
      </w:r>
      <w:r w:rsidRPr="00780E2E">
        <w:rPr>
          <w:i/>
          <w:color w:val="000000" w:themeColor="text1"/>
          <w:szCs w:val="24"/>
        </w:rPr>
        <w:t>pildoma, jeigu subtiekėjai pasitelkiami ir tiekėjui yra žinomi</w:t>
      </w:r>
      <w:r w:rsidRPr="00780E2E">
        <w:rPr>
          <w:i/>
          <w:color w:val="000000" w:themeColor="text1"/>
          <w:spacing w:val="-4"/>
          <w:szCs w:val="24"/>
        </w:rPr>
        <w:t>)</w:t>
      </w:r>
      <w:r w:rsidRPr="00780E2E">
        <w:rPr>
          <w:color w:val="000000" w:themeColor="text1"/>
          <w:szCs w:val="24"/>
        </w:rPr>
        <w:t>:</w:t>
      </w:r>
      <w:r w:rsidRPr="00780E2E">
        <w:rPr>
          <w:bCs/>
          <w:color w:val="000000" w:themeColor="text1"/>
          <w:szCs w:val="24"/>
        </w:rPr>
        <w:t xml:space="preserve">                                                                                                                                                                                                                                                                                            </w:t>
      </w:r>
    </w:p>
    <w:p w14:paraId="5D736BC9" w14:textId="77777777" w:rsidR="00780E2E" w:rsidRPr="00780E2E" w:rsidRDefault="00780E2E" w:rsidP="00780E2E">
      <w:pPr>
        <w:jc w:val="right"/>
        <w:rPr>
          <w:bCs/>
          <w:i/>
          <w:color w:val="000000" w:themeColor="text1"/>
          <w:szCs w:val="24"/>
        </w:rPr>
      </w:pPr>
      <w:r w:rsidRPr="00780E2E">
        <w:rPr>
          <w:bCs/>
          <w:i/>
          <w:color w:val="000000" w:themeColor="text1"/>
          <w:szCs w:val="24"/>
        </w:rPr>
        <w:t xml:space="preserve">    5 lentelė</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686"/>
        <w:gridCol w:w="2126"/>
        <w:gridCol w:w="1701"/>
      </w:tblGrid>
      <w:tr w:rsidR="00780E2E" w:rsidRPr="00780E2E" w14:paraId="27F4AFD5" w14:textId="77777777" w:rsidTr="00DC655A">
        <w:trPr>
          <w:trHeight w:val="1426"/>
        </w:trPr>
        <w:tc>
          <w:tcPr>
            <w:tcW w:w="1843" w:type="dxa"/>
          </w:tcPr>
          <w:p w14:paraId="2FFAD78F" w14:textId="77777777" w:rsidR="00780E2E" w:rsidRPr="00780E2E" w:rsidRDefault="00780E2E" w:rsidP="00DC655A">
            <w:pPr>
              <w:ind w:right="-1"/>
              <w:jc w:val="center"/>
              <w:rPr>
                <w:color w:val="000000" w:themeColor="text1"/>
                <w:szCs w:val="24"/>
              </w:rPr>
            </w:pPr>
            <w:r w:rsidRPr="00780E2E">
              <w:rPr>
                <w:szCs w:val="24"/>
              </w:rPr>
              <w:t>Pirkimo   dalies, kuriai vykdyti pasitelkiamas subtiekėjas,   numeris</w:t>
            </w:r>
          </w:p>
        </w:tc>
        <w:tc>
          <w:tcPr>
            <w:tcW w:w="3686" w:type="dxa"/>
            <w:vAlign w:val="center"/>
          </w:tcPr>
          <w:p w14:paraId="452C651C" w14:textId="77777777" w:rsidR="00780E2E" w:rsidRPr="00780E2E" w:rsidRDefault="00780E2E" w:rsidP="00DC655A">
            <w:pPr>
              <w:ind w:right="-1"/>
              <w:jc w:val="center"/>
              <w:rPr>
                <w:color w:val="000000" w:themeColor="text1"/>
                <w:szCs w:val="24"/>
              </w:rPr>
            </w:pPr>
            <w:r w:rsidRPr="00780E2E">
              <w:rPr>
                <w:color w:val="000000" w:themeColor="text1"/>
                <w:szCs w:val="24"/>
              </w:rPr>
              <w:t>Subtiekėjo pavadinimas, kodas ir adresas</w:t>
            </w:r>
          </w:p>
        </w:tc>
        <w:tc>
          <w:tcPr>
            <w:tcW w:w="2126" w:type="dxa"/>
          </w:tcPr>
          <w:p w14:paraId="532FCD0B" w14:textId="77777777" w:rsidR="00780E2E" w:rsidRPr="00780E2E" w:rsidRDefault="00780E2E" w:rsidP="00DC655A">
            <w:pPr>
              <w:ind w:right="-1"/>
              <w:jc w:val="center"/>
              <w:rPr>
                <w:color w:val="000000" w:themeColor="text1"/>
                <w:szCs w:val="24"/>
              </w:rPr>
            </w:pPr>
            <w:r w:rsidRPr="00780E2E">
              <w:rPr>
                <w:bCs/>
                <w:color w:val="000000" w:themeColor="text1"/>
                <w:szCs w:val="24"/>
              </w:rPr>
              <w:t xml:space="preserve">Subtiekėjui perduodamų įsipareigojimų aprašymas  </w:t>
            </w:r>
          </w:p>
        </w:tc>
        <w:tc>
          <w:tcPr>
            <w:tcW w:w="1701" w:type="dxa"/>
          </w:tcPr>
          <w:p w14:paraId="6BDA1215" w14:textId="77777777" w:rsidR="00780E2E" w:rsidRPr="00780E2E" w:rsidRDefault="00780E2E" w:rsidP="00DC655A">
            <w:pPr>
              <w:ind w:right="-1"/>
              <w:jc w:val="center"/>
              <w:rPr>
                <w:bCs/>
                <w:color w:val="000000" w:themeColor="text1"/>
                <w:szCs w:val="24"/>
              </w:rPr>
            </w:pPr>
            <w:r w:rsidRPr="00780E2E">
              <w:rPr>
                <w:bCs/>
                <w:color w:val="000000" w:themeColor="text1"/>
                <w:szCs w:val="24"/>
              </w:rPr>
              <w:t>Subtiekėjui perduodamų įsipareigojimų pirkimo sutartyje dalis procentais</w:t>
            </w:r>
          </w:p>
        </w:tc>
      </w:tr>
      <w:tr w:rsidR="00780E2E" w:rsidRPr="00780E2E" w14:paraId="06F6D45A" w14:textId="77777777" w:rsidTr="00DC655A">
        <w:trPr>
          <w:trHeight w:val="218"/>
        </w:trPr>
        <w:tc>
          <w:tcPr>
            <w:tcW w:w="1843" w:type="dxa"/>
          </w:tcPr>
          <w:p w14:paraId="710A501F" w14:textId="77777777" w:rsidR="00780E2E" w:rsidRPr="00780E2E" w:rsidRDefault="00780E2E" w:rsidP="00DC655A">
            <w:pPr>
              <w:jc w:val="center"/>
              <w:rPr>
                <w:color w:val="000000" w:themeColor="text1"/>
                <w:szCs w:val="24"/>
              </w:rPr>
            </w:pPr>
            <w:r w:rsidRPr="00780E2E">
              <w:rPr>
                <w:color w:val="000000" w:themeColor="text1"/>
                <w:szCs w:val="24"/>
              </w:rPr>
              <w:t xml:space="preserve"> </w:t>
            </w:r>
          </w:p>
        </w:tc>
        <w:tc>
          <w:tcPr>
            <w:tcW w:w="3686" w:type="dxa"/>
          </w:tcPr>
          <w:p w14:paraId="33B0BBFC" w14:textId="77777777" w:rsidR="00780E2E" w:rsidRPr="00780E2E" w:rsidRDefault="00780E2E" w:rsidP="00DC655A">
            <w:pPr>
              <w:rPr>
                <w:color w:val="000000" w:themeColor="text1"/>
                <w:szCs w:val="24"/>
              </w:rPr>
            </w:pPr>
          </w:p>
        </w:tc>
        <w:tc>
          <w:tcPr>
            <w:tcW w:w="2126" w:type="dxa"/>
          </w:tcPr>
          <w:p w14:paraId="1E287CCE" w14:textId="77777777" w:rsidR="00780E2E" w:rsidRPr="00780E2E" w:rsidRDefault="00780E2E" w:rsidP="00DC655A">
            <w:pPr>
              <w:rPr>
                <w:color w:val="000000" w:themeColor="text1"/>
                <w:szCs w:val="24"/>
              </w:rPr>
            </w:pPr>
          </w:p>
        </w:tc>
        <w:tc>
          <w:tcPr>
            <w:tcW w:w="1701" w:type="dxa"/>
          </w:tcPr>
          <w:p w14:paraId="12489E8A" w14:textId="77777777" w:rsidR="00780E2E" w:rsidRPr="00780E2E" w:rsidRDefault="00780E2E" w:rsidP="00DC655A">
            <w:pPr>
              <w:rPr>
                <w:color w:val="000000" w:themeColor="text1"/>
                <w:szCs w:val="24"/>
              </w:rPr>
            </w:pPr>
          </w:p>
        </w:tc>
      </w:tr>
      <w:tr w:rsidR="00780E2E" w:rsidRPr="00780E2E" w14:paraId="6659BE85" w14:textId="77777777" w:rsidTr="00DC655A">
        <w:trPr>
          <w:trHeight w:val="230"/>
        </w:trPr>
        <w:tc>
          <w:tcPr>
            <w:tcW w:w="1843" w:type="dxa"/>
          </w:tcPr>
          <w:p w14:paraId="463D275C" w14:textId="77777777" w:rsidR="00780E2E" w:rsidRPr="00780E2E" w:rsidRDefault="00780E2E" w:rsidP="00DC655A">
            <w:pPr>
              <w:jc w:val="center"/>
              <w:rPr>
                <w:color w:val="000000" w:themeColor="text1"/>
                <w:szCs w:val="24"/>
              </w:rPr>
            </w:pPr>
            <w:r w:rsidRPr="00780E2E">
              <w:rPr>
                <w:color w:val="000000" w:themeColor="text1"/>
                <w:szCs w:val="24"/>
              </w:rPr>
              <w:t xml:space="preserve"> </w:t>
            </w:r>
          </w:p>
        </w:tc>
        <w:tc>
          <w:tcPr>
            <w:tcW w:w="3686" w:type="dxa"/>
          </w:tcPr>
          <w:p w14:paraId="331BC3C6" w14:textId="77777777" w:rsidR="00780E2E" w:rsidRPr="00780E2E" w:rsidRDefault="00780E2E" w:rsidP="00DC655A">
            <w:pPr>
              <w:rPr>
                <w:color w:val="000000" w:themeColor="text1"/>
                <w:szCs w:val="24"/>
              </w:rPr>
            </w:pPr>
          </w:p>
        </w:tc>
        <w:tc>
          <w:tcPr>
            <w:tcW w:w="2126" w:type="dxa"/>
          </w:tcPr>
          <w:p w14:paraId="4B32441E" w14:textId="77777777" w:rsidR="00780E2E" w:rsidRPr="00780E2E" w:rsidRDefault="00780E2E" w:rsidP="00DC655A">
            <w:pPr>
              <w:rPr>
                <w:color w:val="000000" w:themeColor="text1"/>
                <w:szCs w:val="24"/>
              </w:rPr>
            </w:pPr>
          </w:p>
        </w:tc>
        <w:tc>
          <w:tcPr>
            <w:tcW w:w="1701" w:type="dxa"/>
          </w:tcPr>
          <w:p w14:paraId="626C0DC9" w14:textId="77777777" w:rsidR="00780E2E" w:rsidRPr="00780E2E" w:rsidRDefault="00780E2E" w:rsidP="00DC655A">
            <w:pPr>
              <w:rPr>
                <w:color w:val="000000" w:themeColor="text1"/>
                <w:szCs w:val="24"/>
              </w:rPr>
            </w:pPr>
          </w:p>
        </w:tc>
      </w:tr>
    </w:tbl>
    <w:p w14:paraId="1BEEE0BD" w14:textId="77777777" w:rsidR="00780E2E" w:rsidRPr="00780E2E" w:rsidRDefault="00780E2E" w:rsidP="00780E2E">
      <w:pPr>
        <w:ind w:right="-1"/>
        <w:rPr>
          <w:bCs/>
          <w:color w:val="000000" w:themeColor="text1"/>
          <w:szCs w:val="24"/>
        </w:rPr>
      </w:pPr>
    </w:p>
    <w:p w14:paraId="497B9740" w14:textId="0E39503E" w:rsidR="00780E2E" w:rsidRPr="00182C44" w:rsidRDefault="00182C44" w:rsidP="00780E2E">
      <w:pPr>
        <w:ind w:right="-108"/>
        <w:rPr>
          <w:iCs/>
          <w:color w:val="000000" w:themeColor="text1"/>
          <w:position w:val="6"/>
          <w:szCs w:val="24"/>
        </w:rPr>
      </w:pPr>
      <w:r w:rsidRPr="00182C44">
        <w:rPr>
          <w:iCs/>
          <w:color w:val="000000" w:themeColor="text1"/>
          <w:position w:val="6"/>
          <w:szCs w:val="24"/>
        </w:rPr>
        <w:lastRenderedPageBreak/>
        <w:t>9</w:t>
      </w:r>
      <w:r>
        <w:rPr>
          <w:i/>
          <w:color w:val="000000" w:themeColor="text1"/>
          <w:position w:val="6"/>
          <w:szCs w:val="24"/>
        </w:rPr>
        <w:t>.</w:t>
      </w:r>
      <w:r w:rsidRPr="00182C44">
        <w:rPr>
          <w:iCs/>
          <w:color w:val="000000" w:themeColor="text1"/>
          <w:position w:val="6"/>
          <w:szCs w:val="24"/>
        </w:rPr>
        <w:t xml:space="preserve"> </w:t>
      </w:r>
      <w:r>
        <w:rPr>
          <w:iCs/>
          <w:color w:val="000000" w:themeColor="text1"/>
          <w:position w:val="6"/>
          <w:szCs w:val="24"/>
        </w:rPr>
        <w:t>Mūsų siūloma prekė atitinka šiuos t</w:t>
      </w:r>
      <w:r w:rsidR="00780E2E" w:rsidRPr="00182C44">
        <w:rPr>
          <w:iCs/>
          <w:color w:val="000000" w:themeColor="text1"/>
          <w:position w:val="6"/>
          <w:szCs w:val="24"/>
        </w:rPr>
        <w:t>echnini</w:t>
      </w:r>
      <w:r>
        <w:rPr>
          <w:iCs/>
          <w:color w:val="000000" w:themeColor="text1"/>
          <w:position w:val="6"/>
          <w:szCs w:val="24"/>
        </w:rPr>
        <w:t>us</w:t>
      </w:r>
      <w:r w:rsidR="00780E2E" w:rsidRPr="00182C44">
        <w:rPr>
          <w:iCs/>
          <w:color w:val="000000" w:themeColor="text1"/>
          <w:position w:val="6"/>
          <w:szCs w:val="24"/>
        </w:rPr>
        <w:t xml:space="preserve"> reikalavim</w:t>
      </w:r>
      <w:r>
        <w:rPr>
          <w:iCs/>
          <w:color w:val="000000" w:themeColor="text1"/>
          <w:position w:val="6"/>
          <w:szCs w:val="24"/>
        </w:rPr>
        <w:t>us:</w:t>
      </w:r>
    </w:p>
    <w:p w14:paraId="256656BB" w14:textId="77777777" w:rsidR="00780E2E" w:rsidRPr="00182C44" w:rsidRDefault="00780E2E" w:rsidP="00780E2E">
      <w:pPr>
        <w:ind w:right="-108"/>
        <w:rPr>
          <w:iCs/>
          <w:color w:val="000000" w:themeColor="text1"/>
          <w:position w:val="6"/>
          <w:szCs w:val="24"/>
        </w:rPr>
      </w:pPr>
    </w:p>
    <w:tbl>
      <w:tblPr>
        <w:tblW w:w="5000" w:type="pct"/>
        <w:tblLook w:val="04A0" w:firstRow="1" w:lastRow="0" w:firstColumn="1" w:lastColumn="0" w:noHBand="0" w:noVBand="1"/>
      </w:tblPr>
      <w:tblGrid>
        <w:gridCol w:w="630"/>
        <w:gridCol w:w="2680"/>
        <w:gridCol w:w="3478"/>
        <w:gridCol w:w="2562"/>
      </w:tblGrid>
      <w:tr w:rsidR="002E6CF0" w:rsidRPr="002E6CF0" w14:paraId="29520DB2" w14:textId="77777777" w:rsidTr="003B3F64">
        <w:trPr>
          <w:trHeight w:val="600"/>
        </w:trPr>
        <w:tc>
          <w:tcPr>
            <w:tcW w:w="337" w:type="pct"/>
            <w:tcBorders>
              <w:top w:val="single" w:sz="4" w:space="0" w:color="auto"/>
              <w:left w:val="single" w:sz="4" w:space="0" w:color="auto"/>
              <w:bottom w:val="single" w:sz="4" w:space="0" w:color="auto"/>
              <w:right w:val="single" w:sz="4" w:space="0" w:color="auto"/>
            </w:tcBorders>
            <w:vAlign w:val="center"/>
            <w:hideMark/>
          </w:tcPr>
          <w:p w14:paraId="7E87EE79"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Eil. Nr.</w:t>
            </w:r>
          </w:p>
        </w:tc>
        <w:tc>
          <w:tcPr>
            <w:tcW w:w="1433" w:type="pct"/>
            <w:tcBorders>
              <w:top w:val="single" w:sz="4" w:space="0" w:color="auto"/>
              <w:left w:val="nil"/>
              <w:bottom w:val="single" w:sz="4" w:space="0" w:color="auto"/>
              <w:right w:val="single" w:sz="4" w:space="0" w:color="auto"/>
            </w:tcBorders>
            <w:vAlign w:val="center"/>
            <w:hideMark/>
          </w:tcPr>
          <w:p w14:paraId="3FD48581"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Prekių / sistemos techniniai rodikliai</w:t>
            </w:r>
          </w:p>
        </w:tc>
        <w:tc>
          <w:tcPr>
            <w:tcW w:w="1860" w:type="pct"/>
            <w:tcBorders>
              <w:top w:val="single" w:sz="4" w:space="0" w:color="auto"/>
              <w:left w:val="nil"/>
              <w:bottom w:val="single" w:sz="4" w:space="0" w:color="auto"/>
              <w:right w:val="single" w:sz="4" w:space="0" w:color="auto"/>
            </w:tcBorders>
            <w:vAlign w:val="center"/>
            <w:hideMark/>
          </w:tcPr>
          <w:p w14:paraId="57126EEB"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Reikalaujamos rodiklių reikšmės</w:t>
            </w:r>
          </w:p>
        </w:tc>
        <w:tc>
          <w:tcPr>
            <w:tcW w:w="1370" w:type="pct"/>
            <w:tcBorders>
              <w:top w:val="single" w:sz="4" w:space="0" w:color="auto"/>
              <w:left w:val="nil"/>
              <w:bottom w:val="single" w:sz="4" w:space="0" w:color="auto"/>
              <w:right w:val="single" w:sz="4" w:space="0" w:color="auto"/>
            </w:tcBorders>
            <w:vAlign w:val="center"/>
            <w:hideMark/>
          </w:tcPr>
          <w:p w14:paraId="79360B07"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 xml:space="preserve">Tiekėjo siūlomų prekių techninės charakteristikos </w:t>
            </w:r>
            <w:r w:rsidRPr="002E6CF0">
              <w:rPr>
                <w:b/>
                <w:bCs/>
                <w:i/>
                <w:iCs/>
                <w:color w:val="000000" w:themeColor="text1"/>
                <w:szCs w:val="24"/>
                <w:lang w:val="en-US"/>
              </w:rPr>
              <w:t>(pildo tiekėjas)</w:t>
            </w:r>
          </w:p>
        </w:tc>
      </w:tr>
      <w:tr w:rsidR="002E6CF0" w:rsidRPr="002E6CF0" w14:paraId="3AC6BBC4"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4BE42CC5"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w:t>
            </w:r>
          </w:p>
        </w:tc>
        <w:tc>
          <w:tcPr>
            <w:tcW w:w="1433" w:type="pct"/>
            <w:tcBorders>
              <w:top w:val="nil"/>
              <w:left w:val="nil"/>
              <w:bottom w:val="single" w:sz="4" w:space="0" w:color="auto"/>
              <w:right w:val="single" w:sz="4" w:space="0" w:color="auto"/>
            </w:tcBorders>
            <w:vAlign w:val="center"/>
            <w:hideMark/>
          </w:tcPr>
          <w:p w14:paraId="0B9669D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Administravimo funkcionalumas</w:t>
            </w:r>
          </w:p>
        </w:tc>
        <w:tc>
          <w:tcPr>
            <w:tcW w:w="1860" w:type="pct"/>
            <w:tcBorders>
              <w:top w:val="nil"/>
              <w:left w:val="nil"/>
              <w:bottom w:val="single" w:sz="4" w:space="0" w:color="auto"/>
              <w:right w:val="single" w:sz="4" w:space="0" w:color="auto"/>
            </w:tcBorders>
            <w:vAlign w:val="center"/>
            <w:hideMark/>
          </w:tcPr>
          <w:p w14:paraId="24683D7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Objektų, subobjektų, įrenginių ir vartotojų administravimas</w:t>
            </w:r>
          </w:p>
        </w:tc>
        <w:tc>
          <w:tcPr>
            <w:tcW w:w="1370" w:type="pct"/>
            <w:tcBorders>
              <w:top w:val="nil"/>
              <w:left w:val="nil"/>
              <w:bottom w:val="single" w:sz="4" w:space="0" w:color="auto"/>
              <w:right w:val="single" w:sz="4" w:space="0" w:color="auto"/>
            </w:tcBorders>
            <w:vAlign w:val="center"/>
            <w:hideMark/>
          </w:tcPr>
          <w:p w14:paraId="4E0BEE6D"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4031A9B4"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751E24D1"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w:t>
            </w:r>
          </w:p>
        </w:tc>
        <w:tc>
          <w:tcPr>
            <w:tcW w:w="1433" w:type="pct"/>
            <w:tcBorders>
              <w:top w:val="nil"/>
              <w:left w:val="nil"/>
              <w:bottom w:val="single" w:sz="4" w:space="0" w:color="auto"/>
              <w:right w:val="single" w:sz="4" w:space="0" w:color="auto"/>
            </w:tcBorders>
            <w:vAlign w:val="center"/>
            <w:hideMark/>
          </w:tcPr>
          <w:p w14:paraId="2077653B"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Apskaitos įrenginių priežiūros modulis</w:t>
            </w:r>
          </w:p>
        </w:tc>
        <w:tc>
          <w:tcPr>
            <w:tcW w:w="1860" w:type="pct"/>
            <w:tcBorders>
              <w:top w:val="nil"/>
              <w:left w:val="nil"/>
              <w:bottom w:val="single" w:sz="4" w:space="0" w:color="auto"/>
              <w:right w:val="single" w:sz="4" w:space="0" w:color="auto"/>
            </w:tcBorders>
            <w:vAlign w:val="center"/>
            <w:hideMark/>
          </w:tcPr>
          <w:p w14:paraId="1F73534A"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Turi būti stebėjimas, analizė, pririšimų valdymas</w:t>
            </w:r>
          </w:p>
        </w:tc>
        <w:tc>
          <w:tcPr>
            <w:tcW w:w="1370" w:type="pct"/>
            <w:tcBorders>
              <w:top w:val="nil"/>
              <w:left w:val="nil"/>
              <w:bottom w:val="single" w:sz="4" w:space="0" w:color="auto"/>
              <w:right w:val="single" w:sz="4" w:space="0" w:color="auto"/>
            </w:tcBorders>
            <w:vAlign w:val="center"/>
            <w:hideMark/>
          </w:tcPr>
          <w:p w14:paraId="264F02F8"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3E7BBE87" w14:textId="77777777" w:rsidTr="003B3F64">
        <w:trPr>
          <w:trHeight w:val="600"/>
        </w:trPr>
        <w:tc>
          <w:tcPr>
            <w:tcW w:w="337" w:type="pct"/>
            <w:tcBorders>
              <w:top w:val="nil"/>
              <w:left w:val="single" w:sz="4" w:space="0" w:color="auto"/>
              <w:bottom w:val="single" w:sz="4" w:space="0" w:color="auto"/>
              <w:right w:val="single" w:sz="4" w:space="0" w:color="auto"/>
            </w:tcBorders>
            <w:vAlign w:val="center"/>
          </w:tcPr>
          <w:p w14:paraId="4C482E6A"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3</w:t>
            </w:r>
          </w:p>
        </w:tc>
        <w:tc>
          <w:tcPr>
            <w:tcW w:w="1433" w:type="pct"/>
            <w:tcBorders>
              <w:top w:val="nil"/>
              <w:left w:val="nil"/>
              <w:bottom w:val="single" w:sz="4" w:space="0" w:color="auto"/>
              <w:right w:val="single" w:sz="4" w:space="0" w:color="auto"/>
            </w:tcBorders>
            <w:vAlign w:val="center"/>
            <w:hideMark/>
          </w:tcPr>
          <w:p w14:paraId="0829720D"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Šilumos tiekimo kontrolės rodiniai</w:t>
            </w:r>
          </w:p>
        </w:tc>
        <w:tc>
          <w:tcPr>
            <w:tcW w:w="1860" w:type="pct"/>
            <w:tcBorders>
              <w:top w:val="nil"/>
              <w:left w:val="nil"/>
              <w:bottom w:val="single" w:sz="4" w:space="0" w:color="auto"/>
              <w:right w:val="single" w:sz="4" w:space="0" w:color="auto"/>
            </w:tcBorders>
            <w:vAlign w:val="center"/>
            <w:hideMark/>
          </w:tcPr>
          <w:p w14:paraId="39091286"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Paduodama/grįžtama temperatūra, temp. skirtumas, srautas, momentinis suvartojimas</w:t>
            </w:r>
          </w:p>
        </w:tc>
        <w:tc>
          <w:tcPr>
            <w:tcW w:w="1370" w:type="pct"/>
            <w:tcBorders>
              <w:top w:val="nil"/>
              <w:left w:val="nil"/>
              <w:bottom w:val="single" w:sz="4" w:space="0" w:color="auto"/>
              <w:right w:val="single" w:sz="4" w:space="0" w:color="auto"/>
            </w:tcBorders>
            <w:vAlign w:val="center"/>
            <w:hideMark/>
          </w:tcPr>
          <w:p w14:paraId="2C186231"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2F142F35" w14:textId="77777777" w:rsidTr="003B3F64">
        <w:trPr>
          <w:trHeight w:val="600"/>
        </w:trPr>
        <w:tc>
          <w:tcPr>
            <w:tcW w:w="337" w:type="pct"/>
            <w:tcBorders>
              <w:top w:val="nil"/>
              <w:left w:val="single" w:sz="4" w:space="0" w:color="auto"/>
              <w:bottom w:val="single" w:sz="4" w:space="0" w:color="auto"/>
              <w:right w:val="single" w:sz="4" w:space="0" w:color="auto"/>
            </w:tcBorders>
            <w:vAlign w:val="center"/>
          </w:tcPr>
          <w:p w14:paraId="2C491AE2"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4</w:t>
            </w:r>
          </w:p>
        </w:tc>
        <w:tc>
          <w:tcPr>
            <w:tcW w:w="1433" w:type="pct"/>
            <w:tcBorders>
              <w:top w:val="nil"/>
              <w:left w:val="nil"/>
              <w:bottom w:val="single" w:sz="4" w:space="0" w:color="auto"/>
              <w:right w:val="single" w:sz="4" w:space="0" w:color="auto"/>
            </w:tcBorders>
            <w:vAlign w:val="center"/>
            <w:hideMark/>
          </w:tcPr>
          <w:p w14:paraId="0B9921C7"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Energetinio efektyvumo analizė</w:t>
            </w:r>
          </w:p>
        </w:tc>
        <w:tc>
          <w:tcPr>
            <w:tcW w:w="1860" w:type="pct"/>
            <w:tcBorders>
              <w:top w:val="nil"/>
              <w:left w:val="nil"/>
              <w:bottom w:val="single" w:sz="4" w:space="0" w:color="auto"/>
              <w:right w:val="single" w:sz="4" w:space="0" w:color="auto"/>
            </w:tcBorders>
            <w:vAlign w:val="center"/>
            <w:hideMark/>
          </w:tcPr>
          <w:p w14:paraId="0CB18253"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kWh/m² ir kWh dienolaipsniais/m² analizė, grafikai, palyginimai</w:t>
            </w:r>
          </w:p>
        </w:tc>
        <w:tc>
          <w:tcPr>
            <w:tcW w:w="1370" w:type="pct"/>
            <w:tcBorders>
              <w:top w:val="nil"/>
              <w:left w:val="nil"/>
              <w:bottom w:val="single" w:sz="4" w:space="0" w:color="auto"/>
              <w:right w:val="single" w:sz="4" w:space="0" w:color="auto"/>
            </w:tcBorders>
            <w:vAlign w:val="center"/>
            <w:hideMark/>
          </w:tcPr>
          <w:p w14:paraId="10E15204"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58FCA507" w14:textId="77777777" w:rsidTr="003B3F64">
        <w:trPr>
          <w:trHeight w:val="600"/>
        </w:trPr>
        <w:tc>
          <w:tcPr>
            <w:tcW w:w="337" w:type="pct"/>
            <w:tcBorders>
              <w:top w:val="nil"/>
              <w:left w:val="single" w:sz="4" w:space="0" w:color="auto"/>
              <w:bottom w:val="single" w:sz="4" w:space="0" w:color="auto"/>
              <w:right w:val="single" w:sz="4" w:space="0" w:color="auto"/>
            </w:tcBorders>
            <w:vAlign w:val="center"/>
          </w:tcPr>
          <w:p w14:paraId="3463D03B"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5</w:t>
            </w:r>
          </w:p>
        </w:tc>
        <w:tc>
          <w:tcPr>
            <w:tcW w:w="1433" w:type="pct"/>
            <w:tcBorders>
              <w:top w:val="nil"/>
              <w:left w:val="nil"/>
              <w:bottom w:val="single" w:sz="4" w:space="0" w:color="auto"/>
              <w:right w:val="single" w:sz="4" w:space="0" w:color="auto"/>
            </w:tcBorders>
            <w:vAlign w:val="center"/>
            <w:hideMark/>
          </w:tcPr>
          <w:p w14:paraId="74384850"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Ataskaitų generavimas</w:t>
            </w:r>
          </w:p>
        </w:tc>
        <w:tc>
          <w:tcPr>
            <w:tcW w:w="1860" w:type="pct"/>
            <w:tcBorders>
              <w:top w:val="nil"/>
              <w:left w:val="nil"/>
              <w:bottom w:val="single" w:sz="4" w:space="0" w:color="auto"/>
              <w:right w:val="single" w:sz="4" w:space="0" w:color="auto"/>
            </w:tcBorders>
            <w:vAlign w:val="center"/>
            <w:hideMark/>
          </w:tcPr>
          <w:p w14:paraId="2E3B1FF2"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Turi būti visų tipų ataskaitos: suvartojimo, parametrų, palyginamosios</w:t>
            </w:r>
          </w:p>
        </w:tc>
        <w:tc>
          <w:tcPr>
            <w:tcW w:w="1370" w:type="pct"/>
            <w:tcBorders>
              <w:top w:val="nil"/>
              <w:left w:val="nil"/>
              <w:bottom w:val="single" w:sz="4" w:space="0" w:color="auto"/>
              <w:right w:val="single" w:sz="4" w:space="0" w:color="auto"/>
            </w:tcBorders>
            <w:vAlign w:val="center"/>
            <w:hideMark/>
          </w:tcPr>
          <w:p w14:paraId="2D455C8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19F42251"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6F53D787"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6</w:t>
            </w:r>
          </w:p>
        </w:tc>
        <w:tc>
          <w:tcPr>
            <w:tcW w:w="1433" w:type="pct"/>
            <w:tcBorders>
              <w:top w:val="nil"/>
              <w:left w:val="nil"/>
              <w:bottom w:val="single" w:sz="4" w:space="0" w:color="auto"/>
              <w:right w:val="single" w:sz="4" w:space="0" w:color="auto"/>
            </w:tcBorders>
            <w:vAlign w:val="center"/>
            <w:hideMark/>
          </w:tcPr>
          <w:p w14:paraId="7E805C03"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Eksporto funkcionalumas</w:t>
            </w:r>
          </w:p>
        </w:tc>
        <w:tc>
          <w:tcPr>
            <w:tcW w:w="1860" w:type="pct"/>
            <w:tcBorders>
              <w:top w:val="nil"/>
              <w:left w:val="nil"/>
              <w:bottom w:val="single" w:sz="4" w:space="0" w:color="auto"/>
              <w:right w:val="single" w:sz="4" w:space="0" w:color="auto"/>
            </w:tcBorders>
            <w:vAlign w:val="center"/>
            <w:hideMark/>
          </w:tcPr>
          <w:p w14:paraId="1D56D69A"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Excel lentelėms, PDF grafikams, spausdinimo funkcija</w:t>
            </w:r>
          </w:p>
        </w:tc>
        <w:tc>
          <w:tcPr>
            <w:tcW w:w="1370" w:type="pct"/>
            <w:tcBorders>
              <w:top w:val="nil"/>
              <w:left w:val="nil"/>
              <w:bottom w:val="single" w:sz="4" w:space="0" w:color="auto"/>
              <w:right w:val="single" w:sz="4" w:space="0" w:color="auto"/>
            </w:tcBorders>
            <w:vAlign w:val="center"/>
            <w:hideMark/>
          </w:tcPr>
          <w:p w14:paraId="2773A0F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317308A2"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45D5426F"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7</w:t>
            </w:r>
          </w:p>
        </w:tc>
        <w:tc>
          <w:tcPr>
            <w:tcW w:w="1433" w:type="pct"/>
            <w:tcBorders>
              <w:top w:val="nil"/>
              <w:left w:val="nil"/>
              <w:bottom w:val="single" w:sz="4" w:space="0" w:color="auto"/>
              <w:right w:val="single" w:sz="4" w:space="0" w:color="auto"/>
            </w:tcBorders>
            <w:vAlign w:val="center"/>
            <w:hideMark/>
          </w:tcPr>
          <w:p w14:paraId="21628154"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Įvykių valdymas</w:t>
            </w:r>
          </w:p>
        </w:tc>
        <w:tc>
          <w:tcPr>
            <w:tcW w:w="1860" w:type="pct"/>
            <w:tcBorders>
              <w:top w:val="nil"/>
              <w:left w:val="nil"/>
              <w:bottom w:val="single" w:sz="4" w:space="0" w:color="auto"/>
              <w:right w:val="single" w:sz="4" w:space="0" w:color="auto"/>
            </w:tcBorders>
            <w:vAlign w:val="center"/>
            <w:hideMark/>
          </w:tcPr>
          <w:p w14:paraId="5B0847A9"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Avariniai, įspėjamieji, informaciniai įvykiai</w:t>
            </w:r>
          </w:p>
        </w:tc>
        <w:tc>
          <w:tcPr>
            <w:tcW w:w="1370" w:type="pct"/>
            <w:tcBorders>
              <w:top w:val="nil"/>
              <w:left w:val="nil"/>
              <w:bottom w:val="single" w:sz="4" w:space="0" w:color="auto"/>
              <w:right w:val="single" w:sz="4" w:space="0" w:color="auto"/>
            </w:tcBorders>
            <w:vAlign w:val="center"/>
            <w:hideMark/>
          </w:tcPr>
          <w:p w14:paraId="67B1F78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595644CA"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251F06F8"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8</w:t>
            </w:r>
          </w:p>
        </w:tc>
        <w:tc>
          <w:tcPr>
            <w:tcW w:w="1433" w:type="pct"/>
            <w:tcBorders>
              <w:top w:val="nil"/>
              <w:left w:val="nil"/>
              <w:bottom w:val="single" w:sz="4" w:space="0" w:color="auto"/>
              <w:right w:val="single" w:sz="4" w:space="0" w:color="auto"/>
            </w:tcBorders>
            <w:vAlign w:val="center"/>
            <w:hideMark/>
          </w:tcPr>
          <w:p w14:paraId="325B22F3"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Pranešimų pateikimas</w:t>
            </w:r>
          </w:p>
        </w:tc>
        <w:tc>
          <w:tcPr>
            <w:tcW w:w="1860" w:type="pct"/>
            <w:tcBorders>
              <w:top w:val="nil"/>
              <w:left w:val="nil"/>
              <w:bottom w:val="single" w:sz="4" w:space="0" w:color="auto"/>
              <w:right w:val="single" w:sz="4" w:space="0" w:color="auto"/>
            </w:tcBorders>
            <w:vAlign w:val="center"/>
            <w:hideMark/>
          </w:tcPr>
          <w:p w14:paraId="6D58895C"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WEB skiltyje ir spalviniu objektų žymėjimu</w:t>
            </w:r>
          </w:p>
        </w:tc>
        <w:tc>
          <w:tcPr>
            <w:tcW w:w="1370" w:type="pct"/>
            <w:tcBorders>
              <w:top w:val="nil"/>
              <w:left w:val="nil"/>
              <w:bottom w:val="single" w:sz="4" w:space="0" w:color="auto"/>
              <w:right w:val="single" w:sz="4" w:space="0" w:color="auto"/>
            </w:tcBorders>
            <w:vAlign w:val="center"/>
            <w:hideMark/>
          </w:tcPr>
          <w:p w14:paraId="789A7A64"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1F144651"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5D99D9F7"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9</w:t>
            </w:r>
          </w:p>
        </w:tc>
        <w:tc>
          <w:tcPr>
            <w:tcW w:w="1433" w:type="pct"/>
            <w:tcBorders>
              <w:top w:val="nil"/>
              <w:left w:val="nil"/>
              <w:bottom w:val="single" w:sz="4" w:space="0" w:color="auto"/>
              <w:right w:val="single" w:sz="4" w:space="0" w:color="auto"/>
            </w:tcBorders>
            <w:vAlign w:val="center"/>
            <w:hideMark/>
          </w:tcPr>
          <w:p w14:paraId="724BB7BD"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Įvykių scenarijų formavimas</w:t>
            </w:r>
          </w:p>
        </w:tc>
        <w:tc>
          <w:tcPr>
            <w:tcW w:w="1860" w:type="pct"/>
            <w:tcBorders>
              <w:top w:val="nil"/>
              <w:left w:val="nil"/>
              <w:bottom w:val="single" w:sz="4" w:space="0" w:color="auto"/>
              <w:right w:val="single" w:sz="4" w:space="0" w:color="auto"/>
            </w:tcBorders>
            <w:vAlign w:val="center"/>
            <w:hideMark/>
          </w:tcPr>
          <w:p w14:paraId="5DD4B3C9"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Turi būti loginės/matematinės taisyklės su laiko dedamąja</w:t>
            </w:r>
          </w:p>
        </w:tc>
        <w:tc>
          <w:tcPr>
            <w:tcW w:w="1370" w:type="pct"/>
            <w:tcBorders>
              <w:top w:val="nil"/>
              <w:left w:val="nil"/>
              <w:bottom w:val="single" w:sz="4" w:space="0" w:color="auto"/>
              <w:right w:val="single" w:sz="4" w:space="0" w:color="auto"/>
            </w:tcBorders>
            <w:vAlign w:val="center"/>
            <w:hideMark/>
          </w:tcPr>
          <w:p w14:paraId="4402160A"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7D31F272"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67DA4C3E"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10</w:t>
            </w:r>
          </w:p>
        </w:tc>
        <w:tc>
          <w:tcPr>
            <w:tcW w:w="1433" w:type="pct"/>
            <w:tcBorders>
              <w:top w:val="nil"/>
              <w:left w:val="nil"/>
              <w:bottom w:val="single" w:sz="4" w:space="0" w:color="auto"/>
              <w:right w:val="single" w:sz="4" w:space="0" w:color="auto"/>
            </w:tcBorders>
            <w:vAlign w:val="center"/>
            <w:hideMark/>
          </w:tcPr>
          <w:p w14:paraId="3CABD6EB"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Telemetrijos įrenginio konstrukcija</w:t>
            </w:r>
          </w:p>
        </w:tc>
        <w:tc>
          <w:tcPr>
            <w:tcW w:w="1860" w:type="pct"/>
            <w:tcBorders>
              <w:top w:val="nil"/>
              <w:left w:val="nil"/>
              <w:bottom w:val="single" w:sz="4" w:space="0" w:color="auto"/>
              <w:right w:val="single" w:sz="4" w:space="0" w:color="auto"/>
            </w:tcBorders>
            <w:vAlign w:val="center"/>
            <w:hideMark/>
          </w:tcPr>
          <w:p w14:paraId="2760BA88"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Modulinė: bazinis modulis + išplėtimo moduliai</w:t>
            </w:r>
          </w:p>
        </w:tc>
        <w:tc>
          <w:tcPr>
            <w:tcW w:w="1370" w:type="pct"/>
            <w:tcBorders>
              <w:top w:val="nil"/>
              <w:left w:val="nil"/>
              <w:bottom w:val="single" w:sz="4" w:space="0" w:color="auto"/>
              <w:right w:val="single" w:sz="4" w:space="0" w:color="auto"/>
            </w:tcBorders>
            <w:vAlign w:val="center"/>
            <w:hideMark/>
          </w:tcPr>
          <w:p w14:paraId="44E0BFFC"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4B144F3A"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002EFFB2"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11</w:t>
            </w:r>
          </w:p>
        </w:tc>
        <w:tc>
          <w:tcPr>
            <w:tcW w:w="1433" w:type="pct"/>
            <w:tcBorders>
              <w:top w:val="nil"/>
              <w:left w:val="nil"/>
              <w:bottom w:val="single" w:sz="4" w:space="0" w:color="auto"/>
              <w:right w:val="single" w:sz="4" w:space="0" w:color="auto"/>
            </w:tcBorders>
            <w:vAlign w:val="center"/>
            <w:hideMark/>
          </w:tcPr>
          <w:p w14:paraId="261401F1"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Telemetrijos įrenginio sąsajos</w:t>
            </w:r>
          </w:p>
        </w:tc>
        <w:tc>
          <w:tcPr>
            <w:tcW w:w="1860" w:type="pct"/>
            <w:tcBorders>
              <w:top w:val="nil"/>
              <w:left w:val="nil"/>
              <w:bottom w:val="single" w:sz="4" w:space="0" w:color="auto"/>
              <w:right w:val="single" w:sz="4" w:space="0" w:color="auto"/>
            </w:tcBorders>
            <w:vAlign w:val="center"/>
            <w:hideMark/>
          </w:tcPr>
          <w:p w14:paraId="689B4FD2"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ModBus RTU, M-Bus, RS232</w:t>
            </w:r>
          </w:p>
        </w:tc>
        <w:tc>
          <w:tcPr>
            <w:tcW w:w="1370" w:type="pct"/>
            <w:tcBorders>
              <w:top w:val="nil"/>
              <w:left w:val="nil"/>
              <w:bottom w:val="single" w:sz="4" w:space="0" w:color="auto"/>
              <w:right w:val="single" w:sz="4" w:space="0" w:color="auto"/>
            </w:tcBorders>
            <w:vAlign w:val="center"/>
            <w:hideMark/>
          </w:tcPr>
          <w:p w14:paraId="29520847"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008CDEF6"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65305031"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12</w:t>
            </w:r>
          </w:p>
        </w:tc>
        <w:tc>
          <w:tcPr>
            <w:tcW w:w="1433" w:type="pct"/>
            <w:tcBorders>
              <w:top w:val="nil"/>
              <w:left w:val="nil"/>
              <w:bottom w:val="single" w:sz="4" w:space="0" w:color="auto"/>
              <w:right w:val="single" w:sz="4" w:space="0" w:color="auto"/>
            </w:tcBorders>
            <w:vAlign w:val="center"/>
          </w:tcPr>
          <w:p w14:paraId="098145C4"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Telemetrijos įrenginio sąsajos MBUS</w:t>
            </w:r>
          </w:p>
        </w:tc>
        <w:tc>
          <w:tcPr>
            <w:tcW w:w="1860" w:type="pct"/>
            <w:tcBorders>
              <w:top w:val="nil"/>
              <w:left w:val="nil"/>
              <w:bottom w:val="single" w:sz="4" w:space="0" w:color="auto"/>
              <w:right w:val="single" w:sz="4" w:space="0" w:color="auto"/>
            </w:tcBorders>
            <w:vAlign w:val="center"/>
          </w:tcPr>
          <w:p w14:paraId="3F5E1B23"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Nemažiau 5 įrenginių</w:t>
            </w:r>
          </w:p>
        </w:tc>
        <w:tc>
          <w:tcPr>
            <w:tcW w:w="1370" w:type="pct"/>
            <w:tcBorders>
              <w:top w:val="nil"/>
              <w:left w:val="nil"/>
              <w:bottom w:val="single" w:sz="4" w:space="0" w:color="auto"/>
              <w:right w:val="single" w:sz="4" w:space="0" w:color="auto"/>
            </w:tcBorders>
            <w:vAlign w:val="center"/>
          </w:tcPr>
          <w:p w14:paraId="1843EAA1" w14:textId="77777777" w:rsidR="002E6CF0" w:rsidRPr="002E6CF0" w:rsidRDefault="002E6CF0" w:rsidP="002E6CF0">
            <w:pPr>
              <w:suppressAutoHyphens/>
              <w:rPr>
                <w:i/>
                <w:color w:val="000000" w:themeColor="text1"/>
                <w:szCs w:val="24"/>
                <w:lang w:val="en-US"/>
              </w:rPr>
            </w:pPr>
          </w:p>
        </w:tc>
      </w:tr>
      <w:tr w:rsidR="002E6CF0" w:rsidRPr="002E6CF0" w14:paraId="49C614B7"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375226E2"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13</w:t>
            </w:r>
          </w:p>
        </w:tc>
        <w:tc>
          <w:tcPr>
            <w:tcW w:w="1433" w:type="pct"/>
            <w:tcBorders>
              <w:top w:val="nil"/>
              <w:left w:val="nil"/>
              <w:bottom w:val="single" w:sz="4" w:space="0" w:color="auto"/>
              <w:right w:val="single" w:sz="4" w:space="0" w:color="auto"/>
            </w:tcBorders>
            <w:vAlign w:val="center"/>
            <w:hideMark/>
          </w:tcPr>
          <w:p w14:paraId="65AA89B0"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Ryšio su internetu būdai</w:t>
            </w:r>
          </w:p>
        </w:tc>
        <w:tc>
          <w:tcPr>
            <w:tcW w:w="1860" w:type="pct"/>
            <w:tcBorders>
              <w:top w:val="nil"/>
              <w:left w:val="nil"/>
              <w:bottom w:val="single" w:sz="4" w:space="0" w:color="auto"/>
              <w:right w:val="single" w:sz="4" w:space="0" w:color="auto"/>
            </w:tcBorders>
            <w:vAlign w:val="center"/>
            <w:hideMark/>
          </w:tcPr>
          <w:p w14:paraId="5A710538"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GPRS ir/arba Ethernet</w:t>
            </w:r>
          </w:p>
        </w:tc>
        <w:tc>
          <w:tcPr>
            <w:tcW w:w="1370" w:type="pct"/>
            <w:tcBorders>
              <w:top w:val="nil"/>
              <w:left w:val="nil"/>
              <w:bottom w:val="single" w:sz="4" w:space="0" w:color="auto"/>
              <w:right w:val="single" w:sz="4" w:space="0" w:color="auto"/>
            </w:tcBorders>
            <w:vAlign w:val="center"/>
            <w:hideMark/>
          </w:tcPr>
          <w:p w14:paraId="3CE21ED8"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1D98941F" w14:textId="77777777" w:rsidTr="003B3F64">
        <w:trPr>
          <w:trHeight w:val="450"/>
        </w:trPr>
        <w:tc>
          <w:tcPr>
            <w:tcW w:w="337" w:type="pct"/>
            <w:tcBorders>
              <w:top w:val="nil"/>
              <w:left w:val="single" w:sz="4" w:space="0" w:color="auto"/>
              <w:bottom w:val="single" w:sz="4" w:space="0" w:color="auto"/>
              <w:right w:val="single" w:sz="4" w:space="0" w:color="auto"/>
            </w:tcBorders>
            <w:vAlign w:val="center"/>
          </w:tcPr>
          <w:p w14:paraId="4F159EED"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14</w:t>
            </w:r>
          </w:p>
        </w:tc>
        <w:tc>
          <w:tcPr>
            <w:tcW w:w="1433" w:type="pct"/>
            <w:tcBorders>
              <w:top w:val="nil"/>
              <w:left w:val="nil"/>
              <w:bottom w:val="single" w:sz="4" w:space="0" w:color="auto"/>
              <w:right w:val="single" w:sz="4" w:space="0" w:color="auto"/>
            </w:tcBorders>
            <w:vAlign w:val="center"/>
            <w:hideMark/>
          </w:tcPr>
          <w:p w14:paraId="0B7EB9E6"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Lokali konfigūravimo sąsaja</w:t>
            </w:r>
          </w:p>
        </w:tc>
        <w:tc>
          <w:tcPr>
            <w:tcW w:w="1860" w:type="pct"/>
            <w:tcBorders>
              <w:top w:val="nil"/>
              <w:left w:val="nil"/>
              <w:bottom w:val="single" w:sz="4" w:space="0" w:color="auto"/>
              <w:right w:val="single" w:sz="4" w:space="0" w:color="auto"/>
            </w:tcBorders>
            <w:vAlign w:val="center"/>
            <w:hideMark/>
          </w:tcPr>
          <w:p w14:paraId="17AE7131"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Kabelinis prijungimas prie PC su specializuota programine įranga</w:t>
            </w:r>
          </w:p>
        </w:tc>
        <w:tc>
          <w:tcPr>
            <w:tcW w:w="1370" w:type="pct"/>
            <w:tcBorders>
              <w:top w:val="nil"/>
              <w:left w:val="nil"/>
              <w:bottom w:val="single" w:sz="4" w:space="0" w:color="auto"/>
              <w:right w:val="single" w:sz="4" w:space="0" w:color="auto"/>
            </w:tcBorders>
            <w:vAlign w:val="center"/>
            <w:hideMark/>
          </w:tcPr>
          <w:p w14:paraId="1A3926F7"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0D9E01AB"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01771A32"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15</w:t>
            </w:r>
          </w:p>
        </w:tc>
        <w:tc>
          <w:tcPr>
            <w:tcW w:w="1433" w:type="pct"/>
            <w:tcBorders>
              <w:top w:val="nil"/>
              <w:left w:val="nil"/>
              <w:bottom w:val="single" w:sz="4" w:space="0" w:color="auto"/>
              <w:right w:val="single" w:sz="4" w:space="0" w:color="auto"/>
            </w:tcBorders>
            <w:vAlign w:val="center"/>
            <w:hideMark/>
          </w:tcPr>
          <w:p w14:paraId="513494BA"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Telemetrijos įrenginio darbinė temperatūra</w:t>
            </w:r>
          </w:p>
        </w:tc>
        <w:tc>
          <w:tcPr>
            <w:tcW w:w="1860" w:type="pct"/>
            <w:tcBorders>
              <w:top w:val="nil"/>
              <w:left w:val="nil"/>
              <w:bottom w:val="single" w:sz="4" w:space="0" w:color="auto"/>
              <w:right w:val="single" w:sz="4" w:space="0" w:color="auto"/>
            </w:tcBorders>
            <w:vAlign w:val="center"/>
            <w:hideMark/>
          </w:tcPr>
          <w:p w14:paraId="693A95FC"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Ne blogesnė nei –20…+55 °C</w:t>
            </w:r>
          </w:p>
        </w:tc>
        <w:tc>
          <w:tcPr>
            <w:tcW w:w="1370" w:type="pct"/>
            <w:tcBorders>
              <w:top w:val="nil"/>
              <w:left w:val="nil"/>
              <w:bottom w:val="single" w:sz="4" w:space="0" w:color="auto"/>
              <w:right w:val="single" w:sz="4" w:space="0" w:color="auto"/>
            </w:tcBorders>
            <w:vAlign w:val="center"/>
            <w:hideMark/>
          </w:tcPr>
          <w:p w14:paraId="0798D7DE"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4CDEBCBA"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01B2C26F"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16</w:t>
            </w:r>
          </w:p>
        </w:tc>
        <w:tc>
          <w:tcPr>
            <w:tcW w:w="1433" w:type="pct"/>
            <w:tcBorders>
              <w:top w:val="nil"/>
              <w:left w:val="nil"/>
              <w:bottom w:val="single" w:sz="4" w:space="0" w:color="auto"/>
              <w:right w:val="single" w:sz="4" w:space="0" w:color="auto"/>
            </w:tcBorders>
            <w:vAlign w:val="center"/>
            <w:hideMark/>
          </w:tcPr>
          <w:p w14:paraId="41D9D079"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Telemetrijos įrenginio maitinimas</w:t>
            </w:r>
          </w:p>
        </w:tc>
        <w:tc>
          <w:tcPr>
            <w:tcW w:w="1860" w:type="pct"/>
            <w:tcBorders>
              <w:top w:val="nil"/>
              <w:left w:val="nil"/>
              <w:bottom w:val="single" w:sz="4" w:space="0" w:color="auto"/>
              <w:right w:val="single" w:sz="4" w:space="0" w:color="auto"/>
            </w:tcBorders>
            <w:vAlign w:val="center"/>
            <w:hideMark/>
          </w:tcPr>
          <w:p w14:paraId="5C1F9BFB"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230 V AC</w:t>
            </w:r>
          </w:p>
        </w:tc>
        <w:tc>
          <w:tcPr>
            <w:tcW w:w="1370" w:type="pct"/>
            <w:tcBorders>
              <w:top w:val="nil"/>
              <w:left w:val="nil"/>
              <w:bottom w:val="single" w:sz="4" w:space="0" w:color="auto"/>
              <w:right w:val="single" w:sz="4" w:space="0" w:color="auto"/>
            </w:tcBorders>
            <w:vAlign w:val="center"/>
            <w:hideMark/>
          </w:tcPr>
          <w:p w14:paraId="43AFDDDA"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25C6EFF3"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17FAFED2"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17</w:t>
            </w:r>
          </w:p>
        </w:tc>
        <w:tc>
          <w:tcPr>
            <w:tcW w:w="1433" w:type="pct"/>
            <w:tcBorders>
              <w:top w:val="nil"/>
              <w:left w:val="nil"/>
              <w:bottom w:val="single" w:sz="4" w:space="0" w:color="auto"/>
              <w:right w:val="single" w:sz="4" w:space="0" w:color="auto"/>
            </w:tcBorders>
            <w:vAlign w:val="center"/>
            <w:hideMark/>
          </w:tcPr>
          <w:p w14:paraId="130E6A33"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Duomenų bazė</w:t>
            </w:r>
          </w:p>
        </w:tc>
        <w:tc>
          <w:tcPr>
            <w:tcW w:w="1860" w:type="pct"/>
            <w:tcBorders>
              <w:top w:val="nil"/>
              <w:left w:val="nil"/>
              <w:bottom w:val="single" w:sz="4" w:space="0" w:color="auto"/>
              <w:right w:val="single" w:sz="4" w:space="0" w:color="auto"/>
            </w:tcBorders>
            <w:vAlign w:val="center"/>
            <w:hideMark/>
          </w:tcPr>
          <w:p w14:paraId="2B0CEAF0"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SQL duomenų bazė arba lygiavertė</w:t>
            </w:r>
          </w:p>
        </w:tc>
        <w:tc>
          <w:tcPr>
            <w:tcW w:w="1370" w:type="pct"/>
            <w:tcBorders>
              <w:top w:val="nil"/>
              <w:left w:val="nil"/>
              <w:bottom w:val="single" w:sz="4" w:space="0" w:color="auto"/>
              <w:right w:val="single" w:sz="4" w:space="0" w:color="auto"/>
            </w:tcBorders>
            <w:vAlign w:val="center"/>
            <w:hideMark/>
          </w:tcPr>
          <w:p w14:paraId="299DCCC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469B071C"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5BF01372"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18</w:t>
            </w:r>
          </w:p>
        </w:tc>
        <w:tc>
          <w:tcPr>
            <w:tcW w:w="1433" w:type="pct"/>
            <w:tcBorders>
              <w:top w:val="nil"/>
              <w:left w:val="nil"/>
              <w:bottom w:val="single" w:sz="4" w:space="0" w:color="auto"/>
              <w:right w:val="single" w:sz="4" w:space="0" w:color="auto"/>
            </w:tcBorders>
            <w:vAlign w:val="center"/>
            <w:hideMark/>
          </w:tcPr>
          <w:p w14:paraId="2426D1E9"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Duomenų perdavimo dažnis</w:t>
            </w:r>
          </w:p>
        </w:tc>
        <w:tc>
          <w:tcPr>
            <w:tcW w:w="1860" w:type="pct"/>
            <w:tcBorders>
              <w:top w:val="nil"/>
              <w:left w:val="nil"/>
              <w:bottom w:val="single" w:sz="4" w:space="0" w:color="auto"/>
              <w:right w:val="single" w:sz="4" w:space="0" w:color="auto"/>
            </w:tcBorders>
            <w:vAlign w:val="center"/>
            <w:hideMark/>
          </w:tcPr>
          <w:p w14:paraId="004F94CA"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Ne rečiau nei kas 1 valandą</w:t>
            </w:r>
          </w:p>
        </w:tc>
        <w:tc>
          <w:tcPr>
            <w:tcW w:w="1370" w:type="pct"/>
            <w:tcBorders>
              <w:top w:val="nil"/>
              <w:left w:val="nil"/>
              <w:bottom w:val="single" w:sz="4" w:space="0" w:color="auto"/>
              <w:right w:val="single" w:sz="4" w:space="0" w:color="auto"/>
            </w:tcBorders>
            <w:vAlign w:val="center"/>
            <w:hideMark/>
          </w:tcPr>
          <w:p w14:paraId="080BC541"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6C5C18E0"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446CA3BD"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19</w:t>
            </w:r>
          </w:p>
        </w:tc>
        <w:tc>
          <w:tcPr>
            <w:tcW w:w="1433" w:type="pct"/>
            <w:tcBorders>
              <w:top w:val="nil"/>
              <w:left w:val="nil"/>
              <w:bottom w:val="single" w:sz="4" w:space="0" w:color="auto"/>
              <w:right w:val="single" w:sz="4" w:space="0" w:color="auto"/>
            </w:tcBorders>
            <w:vAlign w:val="center"/>
            <w:hideMark/>
          </w:tcPr>
          <w:p w14:paraId="16D26DC4"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Duomenų saugojimo trukmė</w:t>
            </w:r>
          </w:p>
        </w:tc>
        <w:tc>
          <w:tcPr>
            <w:tcW w:w="1860" w:type="pct"/>
            <w:tcBorders>
              <w:top w:val="nil"/>
              <w:left w:val="nil"/>
              <w:bottom w:val="single" w:sz="4" w:space="0" w:color="auto"/>
              <w:right w:val="single" w:sz="4" w:space="0" w:color="auto"/>
            </w:tcBorders>
            <w:vAlign w:val="center"/>
            <w:hideMark/>
          </w:tcPr>
          <w:p w14:paraId="21C9C575"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Ne mažiau nei 12 mėn., įrašai ≤ kas 15 min.</w:t>
            </w:r>
          </w:p>
        </w:tc>
        <w:tc>
          <w:tcPr>
            <w:tcW w:w="1370" w:type="pct"/>
            <w:tcBorders>
              <w:top w:val="nil"/>
              <w:left w:val="nil"/>
              <w:bottom w:val="single" w:sz="4" w:space="0" w:color="auto"/>
              <w:right w:val="single" w:sz="4" w:space="0" w:color="auto"/>
            </w:tcBorders>
            <w:vAlign w:val="center"/>
            <w:hideMark/>
          </w:tcPr>
          <w:p w14:paraId="54A8D765"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6D865239"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24334BC1"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lastRenderedPageBreak/>
              <w:t>20</w:t>
            </w:r>
          </w:p>
        </w:tc>
        <w:tc>
          <w:tcPr>
            <w:tcW w:w="1433" w:type="pct"/>
            <w:tcBorders>
              <w:top w:val="nil"/>
              <w:left w:val="nil"/>
              <w:bottom w:val="single" w:sz="4" w:space="0" w:color="auto"/>
              <w:right w:val="single" w:sz="4" w:space="0" w:color="auto"/>
            </w:tcBorders>
            <w:vAlign w:val="center"/>
            <w:hideMark/>
          </w:tcPr>
          <w:p w14:paraId="5EEDE0A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Nuotolinis šilumos valdiklių valdymas</w:t>
            </w:r>
          </w:p>
        </w:tc>
        <w:tc>
          <w:tcPr>
            <w:tcW w:w="1860" w:type="pct"/>
            <w:tcBorders>
              <w:top w:val="nil"/>
              <w:left w:val="nil"/>
              <w:bottom w:val="single" w:sz="4" w:space="0" w:color="auto"/>
              <w:right w:val="single" w:sz="4" w:space="0" w:color="auto"/>
            </w:tcBorders>
            <w:vAlign w:val="center"/>
            <w:hideMark/>
          </w:tcPr>
          <w:p w14:paraId="66D194E7"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ECL300, ECL210, ECL310</w:t>
            </w:r>
          </w:p>
        </w:tc>
        <w:tc>
          <w:tcPr>
            <w:tcW w:w="1370" w:type="pct"/>
            <w:tcBorders>
              <w:top w:val="nil"/>
              <w:left w:val="nil"/>
              <w:bottom w:val="single" w:sz="4" w:space="0" w:color="auto"/>
              <w:right w:val="single" w:sz="4" w:space="0" w:color="auto"/>
            </w:tcBorders>
            <w:vAlign w:val="center"/>
            <w:hideMark/>
          </w:tcPr>
          <w:p w14:paraId="114A6160"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2E6D5BAD" w14:textId="77777777" w:rsidTr="003B3F64">
        <w:trPr>
          <w:trHeight w:val="300"/>
        </w:trPr>
        <w:tc>
          <w:tcPr>
            <w:tcW w:w="337" w:type="pct"/>
            <w:tcBorders>
              <w:top w:val="nil"/>
              <w:left w:val="single" w:sz="4" w:space="0" w:color="auto"/>
              <w:bottom w:val="nil"/>
              <w:right w:val="single" w:sz="4" w:space="0" w:color="auto"/>
            </w:tcBorders>
            <w:vAlign w:val="center"/>
          </w:tcPr>
          <w:p w14:paraId="550D574E"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21</w:t>
            </w:r>
          </w:p>
        </w:tc>
        <w:tc>
          <w:tcPr>
            <w:tcW w:w="1433" w:type="pct"/>
            <w:tcBorders>
              <w:top w:val="nil"/>
              <w:left w:val="nil"/>
              <w:bottom w:val="nil"/>
              <w:right w:val="single" w:sz="4" w:space="0" w:color="auto"/>
            </w:tcBorders>
            <w:vAlign w:val="center"/>
          </w:tcPr>
          <w:p w14:paraId="7BDB3C40"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Savitarna</w:t>
            </w:r>
          </w:p>
        </w:tc>
        <w:tc>
          <w:tcPr>
            <w:tcW w:w="1860" w:type="pct"/>
            <w:tcBorders>
              <w:top w:val="nil"/>
              <w:left w:val="nil"/>
              <w:bottom w:val="nil"/>
              <w:right w:val="single" w:sz="4" w:space="0" w:color="auto"/>
            </w:tcBorders>
            <w:vAlign w:val="center"/>
          </w:tcPr>
          <w:p w14:paraId="24A35930"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xml:space="preserve">Ar savitarnoje bus galima </w:t>
            </w:r>
            <w:r w:rsidRPr="002E6CF0">
              <w:rPr>
                <w:i/>
                <w:color w:val="000000" w:themeColor="text1"/>
                <w:szCs w:val="24"/>
              </w:rPr>
              <w:t>peržiūrėti išrašytų sąskaitų ir apmokėjimų istoriją, už suteiktas paslaugas atsiskaityti vos kelių mygtukų paspaudimu, matyti reikiamus dokumentus ir techninę statinio informaciją</w:t>
            </w:r>
          </w:p>
        </w:tc>
        <w:tc>
          <w:tcPr>
            <w:tcW w:w="1370" w:type="pct"/>
            <w:tcBorders>
              <w:top w:val="nil"/>
              <w:left w:val="nil"/>
              <w:bottom w:val="nil"/>
              <w:right w:val="single" w:sz="4" w:space="0" w:color="auto"/>
            </w:tcBorders>
            <w:noWrap/>
            <w:vAlign w:val="bottom"/>
            <w:hideMark/>
          </w:tcPr>
          <w:p w14:paraId="29A15CA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w:t>
            </w:r>
          </w:p>
        </w:tc>
      </w:tr>
      <w:tr w:rsidR="002E6CF0" w:rsidRPr="002E6CF0" w14:paraId="5FCE17C3" w14:textId="77777777" w:rsidTr="003B3F64">
        <w:trPr>
          <w:trHeight w:val="300"/>
        </w:trPr>
        <w:tc>
          <w:tcPr>
            <w:tcW w:w="337" w:type="pct"/>
            <w:tcBorders>
              <w:top w:val="nil"/>
              <w:left w:val="single" w:sz="4" w:space="0" w:color="auto"/>
              <w:bottom w:val="nil"/>
              <w:right w:val="single" w:sz="4" w:space="0" w:color="auto"/>
            </w:tcBorders>
            <w:vAlign w:val="center"/>
          </w:tcPr>
          <w:p w14:paraId="3462B4DE" w14:textId="77777777" w:rsidR="002E6CF0" w:rsidRPr="002E6CF0" w:rsidRDefault="002E6CF0" w:rsidP="002E6CF0">
            <w:pPr>
              <w:suppressAutoHyphens/>
              <w:rPr>
                <w:b/>
                <w:bCs/>
                <w:i/>
                <w:color w:val="000000" w:themeColor="text1"/>
                <w:szCs w:val="24"/>
                <w:lang w:val="en-US"/>
              </w:rPr>
            </w:pPr>
          </w:p>
        </w:tc>
        <w:tc>
          <w:tcPr>
            <w:tcW w:w="1433" w:type="pct"/>
            <w:tcBorders>
              <w:top w:val="nil"/>
              <w:left w:val="nil"/>
              <w:bottom w:val="nil"/>
              <w:right w:val="single" w:sz="4" w:space="0" w:color="auto"/>
            </w:tcBorders>
            <w:vAlign w:val="center"/>
          </w:tcPr>
          <w:p w14:paraId="49C18B41" w14:textId="77777777" w:rsidR="002E6CF0" w:rsidRPr="002E6CF0" w:rsidRDefault="002E6CF0" w:rsidP="002E6CF0">
            <w:pPr>
              <w:suppressAutoHyphens/>
              <w:rPr>
                <w:i/>
                <w:color w:val="000000" w:themeColor="text1"/>
                <w:szCs w:val="24"/>
                <w:lang w:val="en-US"/>
              </w:rPr>
            </w:pPr>
          </w:p>
        </w:tc>
        <w:tc>
          <w:tcPr>
            <w:tcW w:w="1860" w:type="pct"/>
            <w:tcBorders>
              <w:top w:val="nil"/>
              <w:left w:val="nil"/>
              <w:bottom w:val="nil"/>
              <w:right w:val="single" w:sz="4" w:space="0" w:color="auto"/>
            </w:tcBorders>
            <w:vAlign w:val="center"/>
          </w:tcPr>
          <w:p w14:paraId="210817F4" w14:textId="77777777" w:rsidR="002E6CF0" w:rsidRPr="002E6CF0" w:rsidRDefault="002E6CF0" w:rsidP="002E6CF0">
            <w:pPr>
              <w:suppressAutoHyphens/>
              <w:rPr>
                <w:i/>
                <w:color w:val="000000" w:themeColor="text1"/>
                <w:szCs w:val="24"/>
                <w:lang w:val="en-US"/>
              </w:rPr>
            </w:pPr>
          </w:p>
        </w:tc>
        <w:tc>
          <w:tcPr>
            <w:tcW w:w="1370" w:type="pct"/>
            <w:tcBorders>
              <w:top w:val="nil"/>
              <w:left w:val="nil"/>
              <w:bottom w:val="nil"/>
              <w:right w:val="single" w:sz="4" w:space="0" w:color="auto"/>
            </w:tcBorders>
            <w:noWrap/>
            <w:vAlign w:val="bottom"/>
          </w:tcPr>
          <w:p w14:paraId="4E8BAF3A" w14:textId="77777777" w:rsidR="002E6CF0" w:rsidRPr="002E6CF0" w:rsidRDefault="002E6CF0" w:rsidP="002E6CF0">
            <w:pPr>
              <w:suppressAutoHyphens/>
              <w:rPr>
                <w:i/>
                <w:color w:val="000000" w:themeColor="text1"/>
                <w:szCs w:val="24"/>
                <w:lang w:val="en-US"/>
              </w:rPr>
            </w:pPr>
          </w:p>
        </w:tc>
      </w:tr>
      <w:tr w:rsidR="002E6CF0" w:rsidRPr="002E6CF0" w14:paraId="3B791F99" w14:textId="77777777" w:rsidTr="003B3F64">
        <w:trPr>
          <w:trHeight w:val="300"/>
        </w:trPr>
        <w:tc>
          <w:tcPr>
            <w:tcW w:w="337" w:type="pct"/>
            <w:tcBorders>
              <w:top w:val="nil"/>
              <w:left w:val="single" w:sz="4" w:space="0" w:color="auto"/>
              <w:bottom w:val="nil"/>
              <w:right w:val="single" w:sz="4" w:space="0" w:color="auto"/>
            </w:tcBorders>
            <w:vAlign w:val="center"/>
          </w:tcPr>
          <w:p w14:paraId="00728FED" w14:textId="77777777" w:rsidR="002E6CF0" w:rsidRPr="002E6CF0" w:rsidRDefault="002E6CF0" w:rsidP="002E6CF0">
            <w:pPr>
              <w:suppressAutoHyphens/>
              <w:rPr>
                <w:b/>
                <w:bCs/>
                <w:i/>
                <w:color w:val="000000" w:themeColor="text1"/>
                <w:szCs w:val="24"/>
                <w:lang w:val="en-US"/>
              </w:rPr>
            </w:pPr>
          </w:p>
        </w:tc>
        <w:tc>
          <w:tcPr>
            <w:tcW w:w="1433" w:type="pct"/>
            <w:tcBorders>
              <w:top w:val="nil"/>
              <w:left w:val="nil"/>
              <w:bottom w:val="nil"/>
              <w:right w:val="single" w:sz="4" w:space="0" w:color="auto"/>
            </w:tcBorders>
            <w:vAlign w:val="center"/>
          </w:tcPr>
          <w:p w14:paraId="460822C8" w14:textId="77777777" w:rsidR="002E6CF0" w:rsidRPr="002E6CF0" w:rsidRDefault="002E6CF0" w:rsidP="002E6CF0">
            <w:pPr>
              <w:suppressAutoHyphens/>
              <w:rPr>
                <w:i/>
                <w:color w:val="000000" w:themeColor="text1"/>
                <w:szCs w:val="24"/>
                <w:lang w:val="en-US"/>
              </w:rPr>
            </w:pPr>
          </w:p>
        </w:tc>
        <w:tc>
          <w:tcPr>
            <w:tcW w:w="1860" w:type="pct"/>
            <w:tcBorders>
              <w:top w:val="nil"/>
              <w:left w:val="nil"/>
              <w:bottom w:val="nil"/>
              <w:right w:val="single" w:sz="4" w:space="0" w:color="auto"/>
            </w:tcBorders>
            <w:vAlign w:val="center"/>
          </w:tcPr>
          <w:p w14:paraId="412B2887" w14:textId="77777777" w:rsidR="002E6CF0" w:rsidRPr="002E6CF0" w:rsidRDefault="002E6CF0" w:rsidP="002E6CF0">
            <w:pPr>
              <w:suppressAutoHyphens/>
              <w:rPr>
                <w:i/>
                <w:color w:val="000000" w:themeColor="text1"/>
                <w:szCs w:val="24"/>
                <w:lang w:val="en-US"/>
              </w:rPr>
            </w:pPr>
          </w:p>
        </w:tc>
        <w:tc>
          <w:tcPr>
            <w:tcW w:w="1370" w:type="pct"/>
            <w:tcBorders>
              <w:top w:val="nil"/>
              <w:left w:val="nil"/>
              <w:bottom w:val="nil"/>
              <w:right w:val="single" w:sz="4" w:space="0" w:color="auto"/>
            </w:tcBorders>
            <w:noWrap/>
            <w:vAlign w:val="bottom"/>
          </w:tcPr>
          <w:p w14:paraId="2FBE8821" w14:textId="77777777" w:rsidR="002E6CF0" w:rsidRPr="002E6CF0" w:rsidRDefault="002E6CF0" w:rsidP="002E6CF0">
            <w:pPr>
              <w:suppressAutoHyphens/>
              <w:rPr>
                <w:i/>
                <w:color w:val="000000" w:themeColor="text1"/>
                <w:szCs w:val="24"/>
                <w:lang w:val="en-US"/>
              </w:rPr>
            </w:pPr>
          </w:p>
        </w:tc>
      </w:tr>
      <w:tr w:rsidR="002E6CF0" w:rsidRPr="002E6CF0" w14:paraId="20DE0F89"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30BE009B" w14:textId="77777777" w:rsidR="002E6CF0" w:rsidRPr="002E6CF0" w:rsidRDefault="002E6CF0" w:rsidP="002E6CF0">
            <w:pPr>
              <w:suppressAutoHyphens/>
              <w:rPr>
                <w:b/>
                <w:bCs/>
                <w:i/>
                <w:color w:val="000000" w:themeColor="text1"/>
                <w:szCs w:val="24"/>
                <w:lang w:val="en-US"/>
              </w:rPr>
            </w:pPr>
          </w:p>
        </w:tc>
        <w:tc>
          <w:tcPr>
            <w:tcW w:w="1433" w:type="pct"/>
            <w:tcBorders>
              <w:top w:val="nil"/>
              <w:left w:val="nil"/>
              <w:bottom w:val="single" w:sz="4" w:space="0" w:color="auto"/>
              <w:right w:val="single" w:sz="4" w:space="0" w:color="auto"/>
            </w:tcBorders>
            <w:vAlign w:val="center"/>
          </w:tcPr>
          <w:p w14:paraId="042A13DA" w14:textId="77777777" w:rsidR="002E6CF0" w:rsidRPr="002E6CF0" w:rsidRDefault="002E6CF0" w:rsidP="002E6CF0">
            <w:pPr>
              <w:suppressAutoHyphens/>
              <w:rPr>
                <w:i/>
                <w:color w:val="000000" w:themeColor="text1"/>
                <w:szCs w:val="24"/>
                <w:lang w:val="en-US"/>
              </w:rPr>
            </w:pPr>
          </w:p>
        </w:tc>
        <w:tc>
          <w:tcPr>
            <w:tcW w:w="1860" w:type="pct"/>
            <w:tcBorders>
              <w:top w:val="nil"/>
              <w:left w:val="nil"/>
              <w:bottom w:val="single" w:sz="4" w:space="0" w:color="auto"/>
              <w:right w:val="single" w:sz="4" w:space="0" w:color="auto"/>
            </w:tcBorders>
            <w:vAlign w:val="center"/>
          </w:tcPr>
          <w:p w14:paraId="5D4847FE" w14:textId="77777777" w:rsidR="002E6CF0" w:rsidRPr="002E6CF0" w:rsidRDefault="002E6CF0" w:rsidP="002E6CF0">
            <w:pPr>
              <w:suppressAutoHyphens/>
              <w:rPr>
                <w:i/>
                <w:color w:val="000000" w:themeColor="text1"/>
                <w:szCs w:val="24"/>
                <w:lang w:val="en-US"/>
              </w:rPr>
            </w:pPr>
          </w:p>
        </w:tc>
        <w:tc>
          <w:tcPr>
            <w:tcW w:w="1370" w:type="pct"/>
            <w:tcBorders>
              <w:top w:val="nil"/>
              <w:left w:val="nil"/>
              <w:bottom w:val="single" w:sz="4" w:space="0" w:color="auto"/>
              <w:right w:val="single" w:sz="4" w:space="0" w:color="auto"/>
            </w:tcBorders>
            <w:noWrap/>
            <w:vAlign w:val="bottom"/>
          </w:tcPr>
          <w:p w14:paraId="38FEC526" w14:textId="77777777" w:rsidR="002E6CF0" w:rsidRPr="002E6CF0" w:rsidRDefault="002E6CF0" w:rsidP="002E6CF0">
            <w:pPr>
              <w:suppressAutoHyphens/>
              <w:rPr>
                <w:i/>
                <w:color w:val="000000" w:themeColor="text1"/>
                <w:szCs w:val="24"/>
                <w:lang w:val="en-US"/>
              </w:rPr>
            </w:pPr>
          </w:p>
        </w:tc>
      </w:tr>
      <w:tr w:rsidR="002E6CF0" w:rsidRPr="002E6CF0" w14:paraId="4AB6616E"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0206AE40"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22</w:t>
            </w:r>
          </w:p>
        </w:tc>
        <w:tc>
          <w:tcPr>
            <w:tcW w:w="1433" w:type="pct"/>
            <w:tcBorders>
              <w:top w:val="nil"/>
              <w:left w:val="nil"/>
              <w:bottom w:val="single" w:sz="4" w:space="0" w:color="auto"/>
              <w:right w:val="single" w:sz="4" w:space="0" w:color="auto"/>
            </w:tcBorders>
            <w:vAlign w:val="center"/>
          </w:tcPr>
          <w:p w14:paraId="5557788F"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Savitarna</w:t>
            </w:r>
          </w:p>
        </w:tc>
        <w:tc>
          <w:tcPr>
            <w:tcW w:w="1860" w:type="pct"/>
            <w:tcBorders>
              <w:top w:val="nil"/>
              <w:left w:val="nil"/>
              <w:bottom w:val="single" w:sz="4" w:space="0" w:color="auto"/>
              <w:right w:val="single" w:sz="4" w:space="0" w:color="auto"/>
            </w:tcBorders>
            <w:vAlign w:val="center"/>
          </w:tcPr>
          <w:p w14:paraId="17B8DF58"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xml:space="preserve">Ar savitarnoje bus galima </w:t>
            </w:r>
            <w:r w:rsidRPr="002E6CF0">
              <w:rPr>
                <w:i/>
                <w:color w:val="000000" w:themeColor="text1"/>
                <w:szCs w:val="24"/>
              </w:rPr>
              <w:t>informuoti klientus apie mokėjimo pranešimus, apie suteiktas bei planuojamas teikti paslaugas masiniu būdu, siunčiant elektroninius laiškus ir / arba SMS</w:t>
            </w:r>
          </w:p>
        </w:tc>
        <w:tc>
          <w:tcPr>
            <w:tcW w:w="1370" w:type="pct"/>
            <w:tcBorders>
              <w:top w:val="nil"/>
              <w:left w:val="nil"/>
              <w:bottom w:val="single" w:sz="4" w:space="0" w:color="auto"/>
              <w:right w:val="single" w:sz="4" w:space="0" w:color="auto"/>
            </w:tcBorders>
            <w:noWrap/>
            <w:vAlign w:val="bottom"/>
          </w:tcPr>
          <w:p w14:paraId="2A5CF1D6" w14:textId="77777777" w:rsidR="002E6CF0" w:rsidRPr="002E6CF0" w:rsidRDefault="002E6CF0" w:rsidP="002E6CF0">
            <w:pPr>
              <w:suppressAutoHyphens/>
              <w:rPr>
                <w:i/>
                <w:color w:val="000000" w:themeColor="text1"/>
                <w:szCs w:val="24"/>
                <w:lang w:val="en-US"/>
              </w:rPr>
            </w:pPr>
          </w:p>
        </w:tc>
      </w:tr>
      <w:tr w:rsidR="002E6CF0" w:rsidRPr="002E6CF0" w14:paraId="6FB120B9"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51C485C3"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23</w:t>
            </w:r>
          </w:p>
        </w:tc>
        <w:tc>
          <w:tcPr>
            <w:tcW w:w="1433" w:type="pct"/>
            <w:tcBorders>
              <w:top w:val="nil"/>
              <w:left w:val="nil"/>
              <w:bottom w:val="single" w:sz="4" w:space="0" w:color="auto"/>
              <w:right w:val="single" w:sz="4" w:space="0" w:color="auto"/>
            </w:tcBorders>
            <w:vAlign w:val="center"/>
          </w:tcPr>
          <w:p w14:paraId="7B4C6AA5"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Apskaitos prietaisų aptarnavimas</w:t>
            </w:r>
          </w:p>
        </w:tc>
        <w:tc>
          <w:tcPr>
            <w:tcW w:w="1860" w:type="pct"/>
            <w:tcBorders>
              <w:top w:val="nil"/>
              <w:left w:val="nil"/>
              <w:bottom w:val="single" w:sz="4" w:space="0" w:color="auto"/>
              <w:right w:val="single" w:sz="4" w:space="0" w:color="auto"/>
            </w:tcBorders>
            <w:vAlign w:val="center"/>
          </w:tcPr>
          <w:p w14:paraId="3DA42FDB" w14:textId="77777777" w:rsidR="002E6CF0" w:rsidRPr="002E6CF0" w:rsidRDefault="002E6CF0" w:rsidP="002E6CF0">
            <w:pPr>
              <w:suppressAutoHyphens/>
              <w:rPr>
                <w:i/>
                <w:color w:val="000000" w:themeColor="text1"/>
                <w:szCs w:val="24"/>
                <w:lang w:val="en-US"/>
              </w:rPr>
            </w:pPr>
            <w:r w:rsidRPr="002E6CF0">
              <w:rPr>
                <w:i/>
                <w:color w:val="000000" w:themeColor="text1"/>
                <w:szCs w:val="24"/>
                <w:lang w:val="en-US"/>
              </w:rPr>
              <w:t xml:space="preserve">Aptarnaujant apskaitos prietaisus naudojama mobili aplikacioja APP </w:t>
            </w:r>
            <w:r w:rsidRPr="002E6CF0">
              <w:rPr>
                <w:i/>
                <w:color w:val="000000" w:themeColor="text1"/>
                <w:szCs w:val="24"/>
              </w:rPr>
              <w:t>turės veikti „on-</w:t>
            </w:r>
            <w:proofErr w:type="gramStart"/>
            <w:r w:rsidRPr="002E6CF0">
              <w:rPr>
                <w:i/>
                <w:color w:val="000000" w:themeColor="text1"/>
                <w:szCs w:val="24"/>
              </w:rPr>
              <w:t>line“ ir</w:t>
            </w:r>
            <w:proofErr w:type="gramEnd"/>
            <w:r w:rsidRPr="002E6CF0">
              <w:rPr>
                <w:i/>
                <w:color w:val="000000" w:themeColor="text1"/>
                <w:szCs w:val="24"/>
              </w:rPr>
              <w:t xml:space="preserve"> „off-</w:t>
            </w:r>
            <w:proofErr w:type="gramStart"/>
            <w:r w:rsidRPr="002E6CF0">
              <w:rPr>
                <w:i/>
                <w:color w:val="000000" w:themeColor="text1"/>
                <w:szCs w:val="24"/>
              </w:rPr>
              <w:t>line“ būdu</w:t>
            </w:r>
            <w:proofErr w:type="gramEnd"/>
            <w:r w:rsidRPr="002E6CF0">
              <w:rPr>
                <w:i/>
                <w:color w:val="000000" w:themeColor="text1"/>
                <w:szCs w:val="24"/>
              </w:rPr>
              <w:t xml:space="preserve"> / režimu, turės būti pateikiamos ir nuotraukos, kurios turės būti saugomos nustatytą laiką.  </w:t>
            </w:r>
          </w:p>
        </w:tc>
        <w:tc>
          <w:tcPr>
            <w:tcW w:w="1370" w:type="pct"/>
            <w:tcBorders>
              <w:top w:val="nil"/>
              <w:left w:val="nil"/>
              <w:bottom w:val="single" w:sz="4" w:space="0" w:color="auto"/>
              <w:right w:val="single" w:sz="4" w:space="0" w:color="auto"/>
            </w:tcBorders>
            <w:noWrap/>
            <w:vAlign w:val="bottom"/>
          </w:tcPr>
          <w:p w14:paraId="5ECCBE65" w14:textId="77777777" w:rsidR="002E6CF0" w:rsidRPr="002E6CF0" w:rsidRDefault="002E6CF0" w:rsidP="002E6CF0">
            <w:pPr>
              <w:suppressAutoHyphens/>
              <w:rPr>
                <w:i/>
                <w:color w:val="000000" w:themeColor="text1"/>
                <w:szCs w:val="24"/>
                <w:lang w:val="en-US"/>
              </w:rPr>
            </w:pPr>
          </w:p>
        </w:tc>
      </w:tr>
      <w:tr w:rsidR="002E6CF0" w:rsidRPr="002E6CF0" w14:paraId="6D153A4C"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794158F5"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24</w:t>
            </w:r>
          </w:p>
        </w:tc>
        <w:tc>
          <w:tcPr>
            <w:tcW w:w="1433" w:type="pct"/>
            <w:tcBorders>
              <w:top w:val="nil"/>
              <w:left w:val="nil"/>
              <w:bottom w:val="single" w:sz="4" w:space="0" w:color="auto"/>
              <w:right w:val="single" w:sz="4" w:space="0" w:color="auto"/>
            </w:tcBorders>
            <w:vAlign w:val="center"/>
          </w:tcPr>
          <w:p w14:paraId="5AFEA3AA" w14:textId="77777777" w:rsidR="002E6CF0" w:rsidRPr="002E6CF0" w:rsidRDefault="002E6CF0" w:rsidP="002E6CF0">
            <w:pPr>
              <w:suppressAutoHyphens/>
              <w:rPr>
                <w:i/>
                <w:color w:val="000000" w:themeColor="text1"/>
                <w:szCs w:val="24"/>
                <w:lang w:val="en-US"/>
              </w:rPr>
            </w:pPr>
            <w:r w:rsidRPr="002E6CF0">
              <w:rPr>
                <w:i/>
                <w:color w:val="000000" w:themeColor="text1"/>
                <w:szCs w:val="24"/>
              </w:rPr>
              <w:t>KLIENTŲ APSKAITOS INFORMACINĖ SISTEMA</w:t>
            </w:r>
          </w:p>
        </w:tc>
        <w:tc>
          <w:tcPr>
            <w:tcW w:w="1860" w:type="pct"/>
            <w:tcBorders>
              <w:top w:val="nil"/>
              <w:left w:val="nil"/>
              <w:bottom w:val="single" w:sz="4" w:space="0" w:color="auto"/>
              <w:right w:val="single" w:sz="4" w:space="0" w:color="auto"/>
            </w:tcBorders>
            <w:vAlign w:val="center"/>
          </w:tcPr>
          <w:p w14:paraId="75D9A9EA" w14:textId="77777777" w:rsidR="002E6CF0" w:rsidRPr="002E6CF0" w:rsidRDefault="002E6CF0" w:rsidP="002E6CF0">
            <w:pPr>
              <w:suppressAutoHyphens/>
              <w:rPr>
                <w:i/>
                <w:color w:val="000000" w:themeColor="text1"/>
                <w:szCs w:val="24"/>
                <w:lang w:val="en-US"/>
              </w:rPr>
            </w:pPr>
            <w:r w:rsidRPr="002E6CF0">
              <w:rPr>
                <w:i/>
                <w:color w:val="000000" w:themeColor="text1"/>
                <w:szCs w:val="24"/>
              </w:rPr>
              <w:t>Registruoti pagrindines skaitiklių (karšto vandens, šilumos) charakteristikas</w:t>
            </w:r>
          </w:p>
        </w:tc>
        <w:tc>
          <w:tcPr>
            <w:tcW w:w="1370" w:type="pct"/>
            <w:tcBorders>
              <w:top w:val="nil"/>
              <w:left w:val="nil"/>
              <w:bottom w:val="single" w:sz="4" w:space="0" w:color="auto"/>
              <w:right w:val="single" w:sz="4" w:space="0" w:color="auto"/>
            </w:tcBorders>
            <w:noWrap/>
            <w:vAlign w:val="bottom"/>
          </w:tcPr>
          <w:p w14:paraId="3A586B32" w14:textId="77777777" w:rsidR="002E6CF0" w:rsidRPr="002E6CF0" w:rsidRDefault="002E6CF0" w:rsidP="002E6CF0">
            <w:pPr>
              <w:suppressAutoHyphens/>
              <w:rPr>
                <w:i/>
                <w:color w:val="000000" w:themeColor="text1"/>
                <w:szCs w:val="24"/>
                <w:lang w:val="en-US"/>
              </w:rPr>
            </w:pPr>
          </w:p>
        </w:tc>
      </w:tr>
      <w:tr w:rsidR="002E6CF0" w:rsidRPr="002E6CF0" w14:paraId="0A3EBD4C"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626A6D58"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25</w:t>
            </w:r>
          </w:p>
        </w:tc>
        <w:tc>
          <w:tcPr>
            <w:tcW w:w="1433" w:type="pct"/>
            <w:tcBorders>
              <w:top w:val="nil"/>
              <w:left w:val="nil"/>
              <w:bottom w:val="single" w:sz="4" w:space="0" w:color="auto"/>
              <w:right w:val="single" w:sz="4" w:space="0" w:color="auto"/>
            </w:tcBorders>
            <w:vAlign w:val="center"/>
          </w:tcPr>
          <w:p w14:paraId="27F1AD00" w14:textId="77777777" w:rsidR="002E6CF0" w:rsidRPr="002E6CF0" w:rsidRDefault="002E6CF0" w:rsidP="002E6CF0">
            <w:pPr>
              <w:suppressAutoHyphens/>
              <w:rPr>
                <w:i/>
                <w:color w:val="000000" w:themeColor="text1"/>
                <w:szCs w:val="24"/>
                <w:lang w:val="en-US"/>
              </w:rPr>
            </w:pPr>
            <w:r w:rsidRPr="002E6CF0">
              <w:rPr>
                <w:i/>
                <w:color w:val="000000" w:themeColor="text1"/>
                <w:szCs w:val="24"/>
              </w:rPr>
              <w:t>KLIENTŲ APSKAITOS INFORMACINĖ SISTEMA</w:t>
            </w:r>
          </w:p>
        </w:tc>
        <w:tc>
          <w:tcPr>
            <w:tcW w:w="1860" w:type="pct"/>
            <w:tcBorders>
              <w:top w:val="nil"/>
              <w:left w:val="nil"/>
              <w:bottom w:val="single" w:sz="4" w:space="0" w:color="auto"/>
              <w:right w:val="single" w:sz="4" w:space="0" w:color="auto"/>
            </w:tcBorders>
            <w:vAlign w:val="center"/>
          </w:tcPr>
          <w:p w14:paraId="7D869F48" w14:textId="77777777" w:rsidR="002E6CF0" w:rsidRPr="002E6CF0" w:rsidRDefault="002E6CF0" w:rsidP="002E6CF0">
            <w:pPr>
              <w:suppressAutoHyphens/>
              <w:rPr>
                <w:i/>
                <w:color w:val="000000" w:themeColor="text1"/>
                <w:szCs w:val="24"/>
                <w:lang w:val="en-US"/>
              </w:rPr>
            </w:pPr>
            <w:r w:rsidRPr="002E6CF0">
              <w:rPr>
                <w:i/>
                <w:color w:val="000000" w:themeColor="text1"/>
                <w:szCs w:val="24"/>
              </w:rPr>
              <w:t>Atlikti automatinį įmokų priskyrimą standartiniais atvejais</w:t>
            </w:r>
          </w:p>
        </w:tc>
        <w:tc>
          <w:tcPr>
            <w:tcW w:w="1370" w:type="pct"/>
            <w:tcBorders>
              <w:top w:val="nil"/>
              <w:left w:val="nil"/>
              <w:bottom w:val="single" w:sz="4" w:space="0" w:color="auto"/>
              <w:right w:val="single" w:sz="4" w:space="0" w:color="auto"/>
            </w:tcBorders>
            <w:noWrap/>
            <w:vAlign w:val="bottom"/>
          </w:tcPr>
          <w:p w14:paraId="30997588" w14:textId="77777777" w:rsidR="002E6CF0" w:rsidRPr="002E6CF0" w:rsidRDefault="002E6CF0" w:rsidP="002E6CF0">
            <w:pPr>
              <w:suppressAutoHyphens/>
              <w:rPr>
                <w:i/>
                <w:color w:val="000000" w:themeColor="text1"/>
                <w:szCs w:val="24"/>
                <w:lang w:val="en-US"/>
              </w:rPr>
            </w:pPr>
          </w:p>
        </w:tc>
      </w:tr>
      <w:tr w:rsidR="002E6CF0" w:rsidRPr="002E6CF0" w14:paraId="48ACB7E6"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23F0CCC0"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26</w:t>
            </w:r>
          </w:p>
        </w:tc>
        <w:tc>
          <w:tcPr>
            <w:tcW w:w="1433" w:type="pct"/>
            <w:tcBorders>
              <w:top w:val="nil"/>
              <w:left w:val="nil"/>
              <w:bottom w:val="single" w:sz="4" w:space="0" w:color="auto"/>
              <w:right w:val="single" w:sz="4" w:space="0" w:color="auto"/>
            </w:tcBorders>
          </w:tcPr>
          <w:p w14:paraId="67EBA7CE" w14:textId="77777777" w:rsidR="002E6CF0" w:rsidRPr="002E6CF0" w:rsidRDefault="002E6CF0" w:rsidP="002E6CF0">
            <w:pPr>
              <w:suppressAutoHyphens/>
              <w:rPr>
                <w:b/>
                <w:i/>
                <w:color w:val="000000" w:themeColor="text1"/>
                <w:szCs w:val="24"/>
              </w:rPr>
            </w:pPr>
            <w:r w:rsidRPr="002E6CF0">
              <w:rPr>
                <w:b/>
                <w:i/>
                <w:color w:val="000000" w:themeColor="text1"/>
                <w:szCs w:val="24"/>
              </w:rPr>
              <w:t>Savitarna</w:t>
            </w:r>
          </w:p>
          <w:p w14:paraId="569183AB" w14:textId="77777777" w:rsidR="002E6CF0" w:rsidRPr="002E6CF0" w:rsidRDefault="002E6CF0" w:rsidP="002E6CF0">
            <w:pPr>
              <w:suppressAutoHyphens/>
              <w:rPr>
                <w:b/>
                <w:i/>
                <w:color w:val="000000" w:themeColor="text1"/>
                <w:szCs w:val="24"/>
              </w:rPr>
            </w:pPr>
            <w:r w:rsidRPr="002E6CF0">
              <w:rPr>
                <w:b/>
                <w:i/>
                <w:color w:val="000000" w:themeColor="text1"/>
                <w:szCs w:val="24"/>
              </w:rPr>
              <w:t>Kliento registracija (prisijungimas)</w:t>
            </w:r>
          </w:p>
          <w:p w14:paraId="27751E4D" w14:textId="77777777" w:rsidR="002E6CF0" w:rsidRPr="002E6CF0" w:rsidRDefault="002E6CF0" w:rsidP="002E6CF0">
            <w:pPr>
              <w:suppressAutoHyphens/>
              <w:rPr>
                <w:i/>
                <w:color w:val="000000" w:themeColor="text1"/>
                <w:szCs w:val="24"/>
                <w:lang w:val="en-US"/>
              </w:rPr>
            </w:pPr>
          </w:p>
        </w:tc>
        <w:tc>
          <w:tcPr>
            <w:tcW w:w="1860" w:type="pct"/>
            <w:tcBorders>
              <w:top w:val="nil"/>
              <w:left w:val="nil"/>
              <w:bottom w:val="single" w:sz="4" w:space="0" w:color="auto"/>
              <w:right w:val="single" w:sz="4" w:space="0" w:color="auto"/>
            </w:tcBorders>
          </w:tcPr>
          <w:p w14:paraId="53182805" w14:textId="37D4F2E4" w:rsidR="002E6CF0" w:rsidRPr="002E6CF0" w:rsidRDefault="002E6CF0" w:rsidP="002E6CF0">
            <w:pPr>
              <w:numPr>
                <w:ilvl w:val="0"/>
                <w:numId w:val="1"/>
              </w:numPr>
              <w:suppressAutoHyphens/>
              <w:rPr>
                <w:i/>
                <w:color w:val="000000" w:themeColor="text1"/>
                <w:szCs w:val="24"/>
              </w:rPr>
            </w:pPr>
            <w:r w:rsidRPr="002E6CF0">
              <w:rPr>
                <w:i/>
                <w:color w:val="000000" w:themeColor="text1"/>
                <w:szCs w:val="24"/>
              </w:rPr>
              <w:t>Prisijungti per Smart-Id – esamas vartotojas;</w:t>
            </w:r>
          </w:p>
          <w:p w14:paraId="60C41C8F" w14:textId="7F76F914" w:rsidR="002E6CF0" w:rsidRPr="002E6CF0" w:rsidRDefault="002E6CF0" w:rsidP="002E6CF0">
            <w:pPr>
              <w:numPr>
                <w:ilvl w:val="0"/>
                <w:numId w:val="1"/>
              </w:numPr>
              <w:suppressAutoHyphens/>
              <w:rPr>
                <w:i/>
                <w:color w:val="000000" w:themeColor="text1"/>
                <w:szCs w:val="24"/>
              </w:rPr>
            </w:pPr>
            <w:r w:rsidRPr="002E6CF0">
              <w:rPr>
                <w:i/>
                <w:color w:val="000000" w:themeColor="text1"/>
                <w:szCs w:val="24"/>
              </w:rPr>
              <w:t>Prisijungti per Smart-Id ir užsiregistruoti  – naujas vartotojas;</w:t>
            </w:r>
          </w:p>
          <w:p w14:paraId="5E88847F" w14:textId="77777777" w:rsidR="002E6CF0" w:rsidRPr="002E6CF0" w:rsidRDefault="002E6CF0" w:rsidP="002E6CF0">
            <w:pPr>
              <w:numPr>
                <w:ilvl w:val="0"/>
                <w:numId w:val="1"/>
              </w:numPr>
              <w:suppressAutoHyphens/>
              <w:rPr>
                <w:i/>
                <w:color w:val="000000" w:themeColor="text1"/>
                <w:szCs w:val="24"/>
              </w:rPr>
            </w:pPr>
            <w:r w:rsidRPr="002E6CF0">
              <w:rPr>
                <w:i/>
                <w:color w:val="000000" w:themeColor="text1"/>
                <w:szCs w:val="24"/>
              </w:rPr>
              <w:t>Prisijungti per Valdžios vartus – esamas vartotojas;</w:t>
            </w:r>
          </w:p>
          <w:p w14:paraId="364FE137" w14:textId="77777777" w:rsidR="002E6CF0" w:rsidRPr="002E6CF0" w:rsidRDefault="002E6CF0" w:rsidP="002E6CF0">
            <w:pPr>
              <w:numPr>
                <w:ilvl w:val="0"/>
                <w:numId w:val="1"/>
              </w:numPr>
              <w:suppressAutoHyphens/>
              <w:rPr>
                <w:i/>
                <w:color w:val="000000" w:themeColor="text1"/>
                <w:szCs w:val="24"/>
                <w:lang w:val="en-US"/>
              </w:rPr>
            </w:pPr>
            <w:r w:rsidRPr="002E6CF0">
              <w:rPr>
                <w:i/>
                <w:color w:val="000000" w:themeColor="text1"/>
                <w:szCs w:val="24"/>
              </w:rPr>
              <w:t xml:space="preserve">Prisijungti per Valdžios vartus ir užsiregistruoti  – naujas vartotojas; </w:t>
            </w:r>
          </w:p>
          <w:p w14:paraId="317FD618" w14:textId="77777777" w:rsidR="002E6CF0" w:rsidRPr="002E6CF0" w:rsidRDefault="002E6CF0" w:rsidP="002E6CF0">
            <w:pPr>
              <w:numPr>
                <w:ilvl w:val="0"/>
                <w:numId w:val="1"/>
              </w:numPr>
              <w:suppressAutoHyphens/>
              <w:rPr>
                <w:i/>
                <w:color w:val="000000" w:themeColor="text1"/>
                <w:szCs w:val="24"/>
                <w:lang w:val="en-US"/>
              </w:rPr>
            </w:pPr>
            <w:r w:rsidRPr="002E6CF0">
              <w:rPr>
                <w:i/>
                <w:color w:val="000000" w:themeColor="text1"/>
                <w:szCs w:val="24"/>
              </w:rPr>
              <w:t>Prisijungti (registruotis) su el. paštu.</w:t>
            </w:r>
          </w:p>
        </w:tc>
        <w:tc>
          <w:tcPr>
            <w:tcW w:w="1370" w:type="pct"/>
            <w:tcBorders>
              <w:top w:val="nil"/>
              <w:left w:val="nil"/>
              <w:bottom w:val="single" w:sz="4" w:space="0" w:color="auto"/>
              <w:right w:val="single" w:sz="4" w:space="0" w:color="auto"/>
            </w:tcBorders>
            <w:noWrap/>
            <w:vAlign w:val="bottom"/>
          </w:tcPr>
          <w:p w14:paraId="10452BC4" w14:textId="77777777" w:rsidR="002E6CF0" w:rsidRPr="002E6CF0" w:rsidRDefault="002E6CF0" w:rsidP="002E6CF0">
            <w:pPr>
              <w:suppressAutoHyphens/>
              <w:rPr>
                <w:i/>
                <w:color w:val="000000" w:themeColor="text1"/>
                <w:szCs w:val="24"/>
                <w:lang w:val="en-US"/>
              </w:rPr>
            </w:pPr>
          </w:p>
        </w:tc>
      </w:tr>
      <w:tr w:rsidR="002E6CF0" w:rsidRPr="002E6CF0" w14:paraId="49BDEBD0"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2517C727"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lastRenderedPageBreak/>
              <w:t>27</w:t>
            </w:r>
          </w:p>
        </w:tc>
        <w:tc>
          <w:tcPr>
            <w:tcW w:w="1433" w:type="pct"/>
            <w:tcBorders>
              <w:top w:val="nil"/>
              <w:left w:val="nil"/>
              <w:bottom w:val="single" w:sz="4" w:space="0" w:color="auto"/>
              <w:right w:val="single" w:sz="4" w:space="0" w:color="auto"/>
            </w:tcBorders>
          </w:tcPr>
          <w:p w14:paraId="1C3FD96B" w14:textId="77777777" w:rsidR="002E6CF0" w:rsidRPr="002E6CF0" w:rsidRDefault="002E6CF0" w:rsidP="002E6CF0">
            <w:pPr>
              <w:suppressAutoHyphens/>
              <w:rPr>
                <w:b/>
                <w:i/>
                <w:color w:val="000000" w:themeColor="text1"/>
                <w:szCs w:val="24"/>
              </w:rPr>
            </w:pPr>
            <w:r w:rsidRPr="002E6CF0">
              <w:rPr>
                <w:b/>
                <w:i/>
                <w:color w:val="000000" w:themeColor="text1"/>
                <w:szCs w:val="24"/>
              </w:rPr>
              <w:t>Savitarna</w:t>
            </w:r>
          </w:p>
          <w:p w14:paraId="5884A4D4" w14:textId="77777777" w:rsidR="002E6CF0" w:rsidRPr="002E6CF0" w:rsidRDefault="002E6CF0" w:rsidP="002E6CF0">
            <w:pPr>
              <w:suppressAutoHyphens/>
              <w:rPr>
                <w:i/>
                <w:color w:val="000000" w:themeColor="text1"/>
                <w:szCs w:val="24"/>
                <w:lang w:val="en-US"/>
              </w:rPr>
            </w:pPr>
            <w:r w:rsidRPr="002E6CF0">
              <w:rPr>
                <w:b/>
                <w:i/>
                <w:color w:val="000000" w:themeColor="text1"/>
                <w:szCs w:val="24"/>
              </w:rPr>
              <w:t>Sąskaitų gavimas ir apmokėjimas</w:t>
            </w:r>
          </w:p>
        </w:tc>
        <w:tc>
          <w:tcPr>
            <w:tcW w:w="1860" w:type="pct"/>
            <w:tcBorders>
              <w:top w:val="nil"/>
              <w:left w:val="nil"/>
              <w:bottom w:val="single" w:sz="4" w:space="0" w:color="auto"/>
              <w:right w:val="single" w:sz="4" w:space="0" w:color="auto"/>
            </w:tcBorders>
          </w:tcPr>
          <w:p w14:paraId="73B43360" w14:textId="77777777" w:rsidR="002E6CF0" w:rsidRPr="002E6CF0" w:rsidRDefault="002E6CF0" w:rsidP="002E6CF0">
            <w:pPr>
              <w:numPr>
                <w:ilvl w:val="0"/>
                <w:numId w:val="2"/>
              </w:numPr>
              <w:suppressAutoHyphens/>
              <w:rPr>
                <w:i/>
                <w:color w:val="000000" w:themeColor="text1"/>
                <w:szCs w:val="24"/>
              </w:rPr>
            </w:pPr>
            <w:r w:rsidRPr="002E6CF0">
              <w:rPr>
                <w:i/>
                <w:color w:val="000000" w:themeColor="text1"/>
                <w:szCs w:val="24"/>
              </w:rPr>
              <w:t>Prisijungus prie savitarnos, peržiūrėti paskyros sąskaitas ir mokėjimus;</w:t>
            </w:r>
          </w:p>
          <w:p w14:paraId="6323EC53" w14:textId="77777777" w:rsidR="002E6CF0" w:rsidRPr="002E6CF0" w:rsidRDefault="002E6CF0" w:rsidP="002E6CF0">
            <w:pPr>
              <w:numPr>
                <w:ilvl w:val="0"/>
                <w:numId w:val="2"/>
              </w:numPr>
              <w:suppressAutoHyphens/>
              <w:rPr>
                <w:i/>
                <w:color w:val="000000" w:themeColor="text1"/>
                <w:szCs w:val="24"/>
              </w:rPr>
            </w:pPr>
            <w:r w:rsidRPr="002E6CF0">
              <w:rPr>
                <w:i/>
                <w:color w:val="000000" w:themeColor="text1"/>
                <w:szCs w:val="24"/>
              </w:rPr>
              <w:t>„Apmokėti“ gautą sąskaitą;</w:t>
            </w:r>
          </w:p>
          <w:p w14:paraId="742E0F21" w14:textId="77777777" w:rsidR="002E6CF0" w:rsidRPr="002E6CF0" w:rsidRDefault="002E6CF0" w:rsidP="002E6CF0">
            <w:pPr>
              <w:numPr>
                <w:ilvl w:val="0"/>
                <w:numId w:val="2"/>
              </w:numPr>
              <w:suppressAutoHyphens/>
              <w:rPr>
                <w:i/>
                <w:color w:val="000000" w:themeColor="text1"/>
                <w:szCs w:val="24"/>
              </w:rPr>
            </w:pPr>
            <w:r w:rsidRPr="002E6CF0">
              <w:rPr>
                <w:i/>
                <w:color w:val="000000" w:themeColor="text1"/>
                <w:szCs w:val="24"/>
              </w:rPr>
              <w:t>Peržiūrėti savitarnos kliento sutarties sąskaitas apskaitos programoje;</w:t>
            </w:r>
          </w:p>
          <w:p w14:paraId="2607632B" w14:textId="77777777" w:rsidR="002E6CF0" w:rsidRPr="002E6CF0" w:rsidRDefault="002E6CF0" w:rsidP="002E6CF0">
            <w:pPr>
              <w:numPr>
                <w:ilvl w:val="0"/>
                <w:numId w:val="2"/>
              </w:numPr>
              <w:suppressAutoHyphens/>
              <w:rPr>
                <w:i/>
                <w:color w:val="000000" w:themeColor="text1"/>
                <w:szCs w:val="24"/>
              </w:rPr>
            </w:pPr>
            <w:r w:rsidRPr="002E6CF0">
              <w:rPr>
                <w:i/>
                <w:color w:val="000000" w:themeColor="text1"/>
                <w:szCs w:val="24"/>
              </w:rPr>
              <w:t>Išsiųsti apmokėjimo žinutę savitarnos klientui su apmokėjimo nuoroda – el. paštu ir SMS;</w:t>
            </w:r>
          </w:p>
          <w:p w14:paraId="04743DF8" w14:textId="77777777" w:rsidR="002E6CF0" w:rsidRPr="002E6CF0" w:rsidRDefault="002E6CF0" w:rsidP="002E6CF0">
            <w:pPr>
              <w:numPr>
                <w:ilvl w:val="0"/>
                <w:numId w:val="2"/>
              </w:numPr>
              <w:suppressAutoHyphens/>
              <w:rPr>
                <w:i/>
                <w:color w:val="000000" w:themeColor="text1"/>
                <w:szCs w:val="24"/>
                <w:lang w:val="en-US"/>
              </w:rPr>
            </w:pPr>
            <w:r w:rsidRPr="002E6CF0">
              <w:rPr>
                <w:i/>
                <w:color w:val="000000" w:themeColor="text1"/>
                <w:szCs w:val="24"/>
              </w:rPr>
              <w:t xml:space="preserve">Inicijuoti apmokėjimą iš gautos žinutės; </w:t>
            </w:r>
          </w:p>
          <w:p w14:paraId="7A7A024C" w14:textId="77777777" w:rsidR="002E6CF0" w:rsidRPr="002E6CF0" w:rsidRDefault="002E6CF0" w:rsidP="002E6CF0">
            <w:pPr>
              <w:numPr>
                <w:ilvl w:val="0"/>
                <w:numId w:val="2"/>
              </w:numPr>
              <w:suppressAutoHyphens/>
              <w:rPr>
                <w:i/>
                <w:color w:val="000000" w:themeColor="text1"/>
                <w:szCs w:val="24"/>
                <w:lang w:val="en-US"/>
              </w:rPr>
            </w:pPr>
            <w:r w:rsidRPr="002E6CF0">
              <w:rPr>
                <w:i/>
                <w:color w:val="000000" w:themeColor="text1"/>
                <w:szCs w:val="24"/>
              </w:rPr>
              <w:t>Savitarnos klientas turi matyti sąskaitų apmokėjimo būsenas ir mokėjimų istoriją.</w:t>
            </w:r>
          </w:p>
        </w:tc>
        <w:tc>
          <w:tcPr>
            <w:tcW w:w="1370" w:type="pct"/>
            <w:tcBorders>
              <w:top w:val="nil"/>
              <w:left w:val="nil"/>
              <w:bottom w:val="single" w:sz="4" w:space="0" w:color="auto"/>
              <w:right w:val="single" w:sz="4" w:space="0" w:color="auto"/>
            </w:tcBorders>
            <w:noWrap/>
            <w:vAlign w:val="bottom"/>
          </w:tcPr>
          <w:p w14:paraId="35B70815" w14:textId="77777777" w:rsidR="002E6CF0" w:rsidRPr="002E6CF0" w:rsidRDefault="002E6CF0" w:rsidP="002E6CF0">
            <w:pPr>
              <w:suppressAutoHyphens/>
              <w:rPr>
                <w:i/>
                <w:color w:val="000000" w:themeColor="text1"/>
                <w:szCs w:val="24"/>
                <w:lang w:val="en-US"/>
              </w:rPr>
            </w:pPr>
          </w:p>
        </w:tc>
      </w:tr>
      <w:tr w:rsidR="002E6CF0" w:rsidRPr="002E6CF0" w14:paraId="660873BB"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160C70C4"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28</w:t>
            </w:r>
          </w:p>
        </w:tc>
        <w:tc>
          <w:tcPr>
            <w:tcW w:w="1433" w:type="pct"/>
            <w:tcBorders>
              <w:top w:val="nil"/>
              <w:left w:val="nil"/>
              <w:bottom w:val="single" w:sz="4" w:space="0" w:color="auto"/>
              <w:right w:val="single" w:sz="4" w:space="0" w:color="auto"/>
            </w:tcBorders>
          </w:tcPr>
          <w:p w14:paraId="764EDFC0" w14:textId="77777777" w:rsidR="002E6CF0" w:rsidRPr="002E6CF0" w:rsidRDefault="002E6CF0" w:rsidP="002E6CF0">
            <w:pPr>
              <w:suppressAutoHyphens/>
              <w:rPr>
                <w:b/>
                <w:bCs/>
                <w:i/>
                <w:color w:val="000000" w:themeColor="text1"/>
                <w:szCs w:val="24"/>
              </w:rPr>
            </w:pPr>
            <w:r w:rsidRPr="002E6CF0">
              <w:rPr>
                <w:b/>
                <w:bCs/>
                <w:i/>
                <w:color w:val="000000" w:themeColor="text1"/>
                <w:szCs w:val="24"/>
              </w:rPr>
              <w:t>Apskaita, įmokų surinkimas</w:t>
            </w:r>
          </w:p>
          <w:p w14:paraId="4AEAACB4" w14:textId="77777777" w:rsidR="002E6CF0" w:rsidRPr="002E6CF0" w:rsidRDefault="002E6CF0" w:rsidP="002E6CF0">
            <w:pPr>
              <w:suppressAutoHyphens/>
              <w:rPr>
                <w:i/>
                <w:color w:val="000000" w:themeColor="text1"/>
                <w:szCs w:val="24"/>
                <w:lang w:val="en-US"/>
              </w:rPr>
            </w:pPr>
            <w:r w:rsidRPr="002E6CF0">
              <w:rPr>
                <w:b/>
                <w:bCs/>
                <w:i/>
                <w:color w:val="000000" w:themeColor="text1"/>
                <w:szCs w:val="24"/>
              </w:rPr>
              <w:t>NT objektų priskyrimas sutarčiai, objektų tarifikavimas pagal teikiamas paslaugas</w:t>
            </w:r>
          </w:p>
        </w:tc>
        <w:tc>
          <w:tcPr>
            <w:tcW w:w="1860" w:type="pct"/>
            <w:tcBorders>
              <w:top w:val="nil"/>
              <w:left w:val="nil"/>
              <w:bottom w:val="single" w:sz="4" w:space="0" w:color="auto"/>
              <w:right w:val="single" w:sz="4" w:space="0" w:color="auto"/>
            </w:tcBorders>
          </w:tcPr>
          <w:p w14:paraId="27F05B38" w14:textId="77777777" w:rsidR="002E6CF0" w:rsidRPr="002E6CF0" w:rsidRDefault="002E6CF0" w:rsidP="002E6CF0">
            <w:pPr>
              <w:numPr>
                <w:ilvl w:val="0"/>
                <w:numId w:val="3"/>
              </w:numPr>
              <w:suppressAutoHyphens/>
              <w:rPr>
                <w:i/>
                <w:color w:val="000000" w:themeColor="text1"/>
                <w:szCs w:val="24"/>
              </w:rPr>
            </w:pPr>
            <w:r w:rsidRPr="002E6CF0">
              <w:rPr>
                <w:i/>
                <w:color w:val="000000" w:themeColor="text1"/>
                <w:szCs w:val="24"/>
              </w:rPr>
              <w:t>Pasirinktai sutarčiai priskirti objektą;</w:t>
            </w:r>
          </w:p>
          <w:p w14:paraId="4AE8476A" w14:textId="77777777" w:rsidR="002E6CF0" w:rsidRPr="002E6CF0" w:rsidRDefault="002E6CF0" w:rsidP="002E6CF0">
            <w:pPr>
              <w:numPr>
                <w:ilvl w:val="0"/>
                <w:numId w:val="3"/>
              </w:numPr>
              <w:suppressAutoHyphens/>
              <w:rPr>
                <w:i/>
                <w:color w:val="000000" w:themeColor="text1"/>
                <w:szCs w:val="24"/>
              </w:rPr>
            </w:pPr>
            <w:r w:rsidRPr="002E6CF0">
              <w:rPr>
                <w:i/>
                <w:color w:val="000000" w:themeColor="text1"/>
                <w:szCs w:val="24"/>
              </w:rPr>
              <w:t>Pademonstruoti, kad sutarčiai galima priskirti norimą kiekį objektų – priskirti dar bent 2 objektus;</w:t>
            </w:r>
          </w:p>
          <w:p w14:paraId="4C087FB4" w14:textId="77777777" w:rsidR="002E6CF0" w:rsidRPr="002E6CF0" w:rsidRDefault="002E6CF0" w:rsidP="002E6CF0">
            <w:pPr>
              <w:numPr>
                <w:ilvl w:val="0"/>
                <w:numId w:val="3"/>
              </w:numPr>
              <w:suppressAutoHyphens/>
              <w:rPr>
                <w:i/>
                <w:color w:val="000000" w:themeColor="text1"/>
                <w:szCs w:val="24"/>
                <w:lang w:val="en-US"/>
              </w:rPr>
            </w:pPr>
            <w:r w:rsidRPr="002E6CF0">
              <w:rPr>
                <w:i/>
                <w:color w:val="000000" w:themeColor="text1"/>
                <w:szCs w:val="24"/>
              </w:rPr>
              <w:t xml:space="preserve">Priskirti objektams bent po 3 apmokestinimo tarifų rinkinius pagal teikiamų paslaugų sritis (vandens tiekimas, šilumos tiekimas, butų ūkio paslaugos); </w:t>
            </w:r>
          </w:p>
          <w:p w14:paraId="7D180031" w14:textId="77777777" w:rsidR="002E6CF0" w:rsidRPr="002E6CF0" w:rsidRDefault="002E6CF0" w:rsidP="002E6CF0">
            <w:pPr>
              <w:numPr>
                <w:ilvl w:val="0"/>
                <w:numId w:val="3"/>
              </w:numPr>
              <w:suppressAutoHyphens/>
              <w:rPr>
                <w:i/>
                <w:color w:val="000000" w:themeColor="text1"/>
                <w:szCs w:val="24"/>
                <w:lang w:val="en-US"/>
              </w:rPr>
            </w:pPr>
            <w:r w:rsidRPr="002E6CF0">
              <w:rPr>
                <w:i/>
                <w:color w:val="000000" w:themeColor="text1"/>
                <w:szCs w:val="24"/>
              </w:rPr>
              <w:t>Priskirti bent vienam objektui teikiamą lengvatą.</w:t>
            </w:r>
          </w:p>
        </w:tc>
        <w:tc>
          <w:tcPr>
            <w:tcW w:w="1370" w:type="pct"/>
            <w:tcBorders>
              <w:top w:val="nil"/>
              <w:left w:val="nil"/>
              <w:bottom w:val="single" w:sz="4" w:space="0" w:color="auto"/>
              <w:right w:val="single" w:sz="4" w:space="0" w:color="auto"/>
            </w:tcBorders>
            <w:noWrap/>
            <w:vAlign w:val="bottom"/>
          </w:tcPr>
          <w:p w14:paraId="1CCC55E8" w14:textId="77777777" w:rsidR="002E6CF0" w:rsidRPr="002E6CF0" w:rsidRDefault="002E6CF0" w:rsidP="002E6CF0">
            <w:pPr>
              <w:suppressAutoHyphens/>
              <w:rPr>
                <w:i/>
                <w:color w:val="000000" w:themeColor="text1"/>
                <w:szCs w:val="24"/>
                <w:lang w:val="en-US"/>
              </w:rPr>
            </w:pPr>
          </w:p>
        </w:tc>
      </w:tr>
      <w:tr w:rsidR="002E6CF0" w:rsidRPr="002E6CF0" w14:paraId="08A9B090"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6D4CAD97"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29</w:t>
            </w:r>
          </w:p>
        </w:tc>
        <w:tc>
          <w:tcPr>
            <w:tcW w:w="1433" w:type="pct"/>
            <w:tcBorders>
              <w:top w:val="nil"/>
              <w:left w:val="nil"/>
              <w:bottom w:val="single" w:sz="4" w:space="0" w:color="auto"/>
              <w:right w:val="single" w:sz="4" w:space="0" w:color="auto"/>
            </w:tcBorders>
          </w:tcPr>
          <w:p w14:paraId="31AC5FD6" w14:textId="77777777" w:rsidR="002E6CF0" w:rsidRPr="002E6CF0" w:rsidRDefault="002E6CF0" w:rsidP="002E6CF0">
            <w:pPr>
              <w:suppressAutoHyphens/>
              <w:rPr>
                <w:b/>
                <w:bCs/>
                <w:i/>
                <w:color w:val="000000" w:themeColor="text1"/>
                <w:szCs w:val="24"/>
              </w:rPr>
            </w:pPr>
            <w:r w:rsidRPr="002E6CF0">
              <w:rPr>
                <w:b/>
                <w:bCs/>
                <w:i/>
                <w:color w:val="000000" w:themeColor="text1"/>
                <w:szCs w:val="24"/>
              </w:rPr>
              <w:t>Apskaita, įmokų surinkimas</w:t>
            </w:r>
          </w:p>
          <w:p w14:paraId="3CE55076" w14:textId="77777777" w:rsidR="002E6CF0" w:rsidRPr="002E6CF0" w:rsidRDefault="002E6CF0" w:rsidP="002E6CF0">
            <w:pPr>
              <w:suppressAutoHyphens/>
              <w:rPr>
                <w:b/>
                <w:bCs/>
                <w:i/>
                <w:color w:val="000000" w:themeColor="text1"/>
                <w:szCs w:val="24"/>
              </w:rPr>
            </w:pPr>
            <w:r w:rsidRPr="002E6CF0">
              <w:rPr>
                <w:b/>
                <w:bCs/>
                <w:i/>
                <w:color w:val="000000" w:themeColor="text1"/>
                <w:szCs w:val="24"/>
              </w:rPr>
              <w:t>Šilumos suvartojimo apskaičiavimas</w:t>
            </w:r>
          </w:p>
        </w:tc>
        <w:tc>
          <w:tcPr>
            <w:tcW w:w="1860" w:type="pct"/>
            <w:tcBorders>
              <w:top w:val="nil"/>
              <w:left w:val="nil"/>
              <w:bottom w:val="single" w:sz="4" w:space="0" w:color="auto"/>
              <w:right w:val="single" w:sz="4" w:space="0" w:color="auto"/>
            </w:tcBorders>
          </w:tcPr>
          <w:p w14:paraId="444C8FCA" w14:textId="77777777" w:rsidR="002E6CF0" w:rsidRPr="002E6CF0" w:rsidRDefault="002E6CF0" w:rsidP="002E6CF0">
            <w:pPr>
              <w:numPr>
                <w:ilvl w:val="0"/>
                <w:numId w:val="6"/>
              </w:numPr>
              <w:suppressAutoHyphens/>
              <w:rPr>
                <w:i/>
                <w:color w:val="000000" w:themeColor="text1"/>
                <w:szCs w:val="24"/>
              </w:rPr>
            </w:pPr>
            <w:r w:rsidRPr="002E6CF0">
              <w:rPr>
                <w:i/>
                <w:color w:val="000000" w:themeColor="text1"/>
                <w:szCs w:val="24"/>
              </w:rPr>
              <w:t>Apskaičiuoti šilumos kiekį vienam (pasirinktiems) daugiabučiams.</w:t>
            </w:r>
          </w:p>
          <w:p w14:paraId="483518D1" w14:textId="77777777" w:rsidR="002E6CF0" w:rsidRPr="002E6CF0" w:rsidRDefault="002E6CF0" w:rsidP="002E6CF0">
            <w:pPr>
              <w:numPr>
                <w:ilvl w:val="0"/>
                <w:numId w:val="6"/>
              </w:numPr>
              <w:suppressAutoHyphens/>
              <w:rPr>
                <w:i/>
                <w:color w:val="000000" w:themeColor="text1"/>
                <w:szCs w:val="24"/>
              </w:rPr>
            </w:pPr>
            <w:r w:rsidRPr="002E6CF0">
              <w:rPr>
                <w:i/>
                <w:color w:val="000000" w:themeColor="text1"/>
                <w:szCs w:val="24"/>
              </w:rPr>
              <w:t xml:space="preserve">Apskaičiuoti šilumos suvartojimą butuose.  </w:t>
            </w:r>
          </w:p>
          <w:p w14:paraId="3805DB00" w14:textId="77777777" w:rsidR="002E6CF0" w:rsidRPr="002E6CF0" w:rsidRDefault="002E6CF0" w:rsidP="002E6CF0">
            <w:pPr>
              <w:numPr>
                <w:ilvl w:val="0"/>
                <w:numId w:val="6"/>
              </w:numPr>
              <w:suppressAutoHyphens/>
              <w:rPr>
                <w:i/>
                <w:color w:val="000000" w:themeColor="text1"/>
                <w:szCs w:val="24"/>
              </w:rPr>
            </w:pPr>
            <w:r w:rsidRPr="002E6CF0">
              <w:rPr>
                <w:i/>
                <w:color w:val="000000" w:themeColor="text1"/>
                <w:szCs w:val="24"/>
              </w:rPr>
              <w:t>Sukurti sąskaitą, į kurią įtrauktas šilumos suvartojimas.</w:t>
            </w:r>
          </w:p>
        </w:tc>
        <w:tc>
          <w:tcPr>
            <w:tcW w:w="1370" w:type="pct"/>
            <w:tcBorders>
              <w:top w:val="nil"/>
              <w:left w:val="nil"/>
              <w:bottom w:val="single" w:sz="4" w:space="0" w:color="auto"/>
              <w:right w:val="single" w:sz="4" w:space="0" w:color="auto"/>
            </w:tcBorders>
            <w:noWrap/>
            <w:vAlign w:val="bottom"/>
          </w:tcPr>
          <w:p w14:paraId="53AF5701" w14:textId="77777777" w:rsidR="002E6CF0" w:rsidRPr="002E6CF0" w:rsidRDefault="002E6CF0" w:rsidP="002E6CF0">
            <w:pPr>
              <w:suppressAutoHyphens/>
              <w:rPr>
                <w:i/>
                <w:color w:val="000000" w:themeColor="text1"/>
                <w:szCs w:val="24"/>
                <w:lang w:val="en-US"/>
              </w:rPr>
            </w:pPr>
          </w:p>
        </w:tc>
      </w:tr>
      <w:tr w:rsidR="002E6CF0" w:rsidRPr="002E6CF0" w14:paraId="6955EDFF"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70E726B4"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30</w:t>
            </w:r>
          </w:p>
        </w:tc>
        <w:tc>
          <w:tcPr>
            <w:tcW w:w="1433" w:type="pct"/>
            <w:tcBorders>
              <w:top w:val="nil"/>
              <w:left w:val="nil"/>
              <w:bottom w:val="single" w:sz="4" w:space="0" w:color="auto"/>
              <w:right w:val="single" w:sz="4" w:space="0" w:color="auto"/>
            </w:tcBorders>
          </w:tcPr>
          <w:p w14:paraId="6EC4AF8A" w14:textId="77777777" w:rsidR="002E6CF0" w:rsidRPr="002E6CF0" w:rsidRDefault="002E6CF0" w:rsidP="002E6CF0">
            <w:pPr>
              <w:suppressAutoHyphens/>
              <w:rPr>
                <w:b/>
                <w:bCs/>
                <w:i/>
                <w:color w:val="000000" w:themeColor="text1"/>
                <w:szCs w:val="24"/>
              </w:rPr>
            </w:pPr>
            <w:r w:rsidRPr="002E6CF0">
              <w:rPr>
                <w:b/>
                <w:bCs/>
                <w:i/>
                <w:color w:val="000000" w:themeColor="text1"/>
                <w:szCs w:val="24"/>
              </w:rPr>
              <w:t>Apskaita, įmokų surinkimas</w:t>
            </w:r>
          </w:p>
          <w:p w14:paraId="0A8F2D8F" w14:textId="77777777" w:rsidR="002E6CF0" w:rsidRPr="002E6CF0" w:rsidRDefault="002E6CF0" w:rsidP="002E6CF0">
            <w:pPr>
              <w:suppressAutoHyphens/>
              <w:rPr>
                <w:i/>
                <w:color w:val="000000" w:themeColor="text1"/>
                <w:szCs w:val="24"/>
                <w:lang w:val="en-US"/>
              </w:rPr>
            </w:pPr>
            <w:r w:rsidRPr="002E6CF0">
              <w:rPr>
                <w:b/>
                <w:bCs/>
                <w:i/>
                <w:color w:val="000000" w:themeColor="text1"/>
                <w:szCs w:val="24"/>
              </w:rPr>
              <w:t>Objektų apmokestinimo tarifai, tarifų rinkiniai</w:t>
            </w:r>
          </w:p>
        </w:tc>
        <w:tc>
          <w:tcPr>
            <w:tcW w:w="1860" w:type="pct"/>
            <w:tcBorders>
              <w:top w:val="nil"/>
              <w:left w:val="nil"/>
              <w:bottom w:val="single" w:sz="4" w:space="0" w:color="auto"/>
              <w:right w:val="single" w:sz="4" w:space="0" w:color="auto"/>
            </w:tcBorders>
          </w:tcPr>
          <w:p w14:paraId="31D37422" w14:textId="77777777" w:rsidR="002E6CF0" w:rsidRPr="002E6CF0" w:rsidRDefault="002E6CF0" w:rsidP="002E6CF0">
            <w:pPr>
              <w:numPr>
                <w:ilvl w:val="0"/>
                <w:numId w:val="4"/>
              </w:numPr>
              <w:suppressAutoHyphens/>
              <w:rPr>
                <w:i/>
                <w:color w:val="000000" w:themeColor="text1"/>
                <w:szCs w:val="24"/>
              </w:rPr>
            </w:pPr>
            <w:r w:rsidRPr="002E6CF0">
              <w:rPr>
                <w:i/>
                <w:color w:val="000000" w:themeColor="text1"/>
                <w:szCs w:val="24"/>
              </w:rPr>
              <w:t>Sukurti naują tarifų rinkinį;</w:t>
            </w:r>
          </w:p>
          <w:p w14:paraId="181B0423" w14:textId="77777777" w:rsidR="002E6CF0" w:rsidRPr="002E6CF0" w:rsidRDefault="002E6CF0" w:rsidP="002E6CF0">
            <w:pPr>
              <w:numPr>
                <w:ilvl w:val="0"/>
                <w:numId w:val="4"/>
              </w:numPr>
              <w:suppressAutoHyphens/>
              <w:rPr>
                <w:i/>
                <w:color w:val="000000" w:themeColor="text1"/>
                <w:szCs w:val="24"/>
              </w:rPr>
            </w:pPr>
            <w:r w:rsidRPr="002E6CF0">
              <w:rPr>
                <w:i/>
                <w:color w:val="000000" w:themeColor="text1"/>
                <w:szCs w:val="24"/>
              </w:rPr>
              <w:t>Tarifų rinkiniui pridėti fiksuotą tarifą;</w:t>
            </w:r>
          </w:p>
          <w:p w14:paraId="5F7A66A3" w14:textId="77777777" w:rsidR="002E6CF0" w:rsidRPr="002E6CF0" w:rsidRDefault="002E6CF0" w:rsidP="002E6CF0">
            <w:pPr>
              <w:numPr>
                <w:ilvl w:val="0"/>
                <w:numId w:val="4"/>
              </w:numPr>
              <w:suppressAutoHyphens/>
              <w:rPr>
                <w:i/>
                <w:color w:val="000000" w:themeColor="text1"/>
                <w:szCs w:val="24"/>
              </w:rPr>
            </w:pPr>
            <w:r w:rsidRPr="002E6CF0">
              <w:rPr>
                <w:i/>
                <w:color w:val="000000" w:themeColor="text1"/>
                <w:szCs w:val="24"/>
              </w:rPr>
              <w:t>Pademonstruoti, kad tarifų rinkiniui galima pridėti norimą kiekį tarifų – pridėti dar bent 2 tarifus;</w:t>
            </w:r>
          </w:p>
          <w:p w14:paraId="75C076B2" w14:textId="77777777" w:rsidR="002E6CF0" w:rsidRPr="002E6CF0" w:rsidRDefault="002E6CF0" w:rsidP="002E6CF0">
            <w:pPr>
              <w:numPr>
                <w:ilvl w:val="0"/>
                <w:numId w:val="4"/>
              </w:numPr>
              <w:suppressAutoHyphens/>
              <w:rPr>
                <w:i/>
                <w:color w:val="000000" w:themeColor="text1"/>
                <w:szCs w:val="24"/>
              </w:rPr>
            </w:pPr>
            <w:r w:rsidRPr="002E6CF0">
              <w:rPr>
                <w:i/>
                <w:color w:val="000000" w:themeColor="text1"/>
                <w:szCs w:val="24"/>
              </w:rPr>
              <w:lastRenderedPageBreak/>
              <w:t>Pademonstruoti, kad tarifas gali būti susiejamas tik su konkrečia apskaitos įmone;</w:t>
            </w:r>
          </w:p>
          <w:p w14:paraId="739671B0" w14:textId="77777777" w:rsidR="002E6CF0" w:rsidRPr="002E6CF0" w:rsidRDefault="002E6CF0" w:rsidP="002E6CF0">
            <w:pPr>
              <w:numPr>
                <w:ilvl w:val="0"/>
                <w:numId w:val="4"/>
              </w:numPr>
              <w:suppressAutoHyphens/>
              <w:rPr>
                <w:i/>
                <w:color w:val="000000" w:themeColor="text1"/>
                <w:szCs w:val="24"/>
              </w:rPr>
            </w:pPr>
            <w:r w:rsidRPr="002E6CF0">
              <w:rPr>
                <w:i/>
                <w:color w:val="000000" w:themeColor="text1"/>
                <w:szCs w:val="24"/>
              </w:rPr>
              <w:t>Pridėti tarifą esamam tarifų rinkiniui;</w:t>
            </w:r>
          </w:p>
          <w:p w14:paraId="6D9463D9" w14:textId="77777777" w:rsidR="002E6CF0" w:rsidRPr="002E6CF0" w:rsidRDefault="002E6CF0" w:rsidP="002E6CF0">
            <w:pPr>
              <w:numPr>
                <w:ilvl w:val="0"/>
                <w:numId w:val="4"/>
              </w:numPr>
              <w:suppressAutoHyphens/>
              <w:rPr>
                <w:i/>
                <w:color w:val="000000" w:themeColor="text1"/>
                <w:szCs w:val="24"/>
                <w:lang w:val="en-US"/>
              </w:rPr>
            </w:pPr>
            <w:r w:rsidRPr="002E6CF0">
              <w:rPr>
                <w:i/>
                <w:color w:val="000000" w:themeColor="text1"/>
                <w:szCs w:val="24"/>
              </w:rPr>
              <w:t xml:space="preserve">Pašalinti tarifą iš esamo tarifų rinkinio; </w:t>
            </w:r>
          </w:p>
          <w:p w14:paraId="70C75FDC" w14:textId="77777777" w:rsidR="002E6CF0" w:rsidRPr="002E6CF0" w:rsidRDefault="002E6CF0" w:rsidP="002E6CF0">
            <w:pPr>
              <w:numPr>
                <w:ilvl w:val="0"/>
                <w:numId w:val="4"/>
              </w:numPr>
              <w:suppressAutoHyphens/>
              <w:rPr>
                <w:i/>
                <w:color w:val="000000" w:themeColor="text1"/>
                <w:szCs w:val="24"/>
                <w:lang w:val="en-US"/>
              </w:rPr>
            </w:pPr>
            <w:r w:rsidRPr="002E6CF0">
              <w:rPr>
                <w:i/>
                <w:color w:val="000000" w:themeColor="text1"/>
                <w:szCs w:val="24"/>
              </w:rPr>
              <w:t>Pakeisti pasirinkto tarifo duomenis.</w:t>
            </w:r>
          </w:p>
        </w:tc>
        <w:tc>
          <w:tcPr>
            <w:tcW w:w="1370" w:type="pct"/>
            <w:tcBorders>
              <w:top w:val="nil"/>
              <w:left w:val="nil"/>
              <w:bottom w:val="single" w:sz="4" w:space="0" w:color="auto"/>
              <w:right w:val="single" w:sz="4" w:space="0" w:color="auto"/>
            </w:tcBorders>
            <w:noWrap/>
            <w:vAlign w:val="bottom"/>
          </w:tcPr>
          <w:p w14:paraId="2BB567A5" w14:textId="77777777" w:rsidR="002E6CF0" w:rsidRPr="002E6CF0" w:rsidRDefault="002E6CF0" w:rsidP="002E6CF0">
            <w:pPr>
              <w:suppressAutoHyphens/>
              <w:rPr>
                <w:i/>
                <w:color w:val="000000" w:themeColor="text1"/>
                <w:szCs w:val="24"/>
                <w:lang w:val="en-US"/>
              </w:rPr>
            </w:pPr>
          </w:p>
        </w:tc>
      </w:tr>
      <w:tr w:rsidR="002E6CF0" w:rsidRPr="002E6CF0" w14:paraId="182B3E7D" w14:textId="77777777" w:rsidTr="003B3F64">
        <w:trPr>
          <w:trHeight w:val="300"/>
        </w:trPr>
        <w:tc>
          <w:tcPr>
            <w:tcW w:w="337" w:type="pct"/>
            <w:tcBorders>
              <w:top w:val="nil"/>
              <w:left w:val="single" w:sz="4" w:space="0" w:color="auto"/>
              <w:bottom w:val="single" w:sz="4" w:space="0" w:color="auto"/>
              <w:right w:val="single" w:sz="4" w:space="0" w:color="auto"/>
            </w:tcBorders>
            <w:vAlign w:val="center"/>
          </w:tcPr>
          <w:p w14:paraId="20982D4D" w14:textId="77777777" w:rsidR="002E6CF0" w:rsidRPr="002E6CF0" w:rsidRDefault="002E6CF0" w:rsidP="002E6CF0">
            <w:pPr>
              <w:suppressAutoHyphens/>
              <w:rPr>
                <w:b/>
                <w:bCs/>
                <w:i/>
                <w:color w:val="000000" w:themeColor="text1"/>
                <w:szCs w:val="24"/>
                <w:lang w:val="en-US"/>
              </w:rPr>
            </w:pPr>
            <w:r w:rsidRPr="002E6CF0">
              <w:rPr>
                <w:b/>
                <w:bCs/>
                <w:i/>
                <w:color w:val="000000" w:themeColor="text1"/>
                <w:szCs w:val="24"/>
                <w:lang w:val="en-US"/>
              </w:rPr>
              <w:t>31</w:t>
            </w:r>
          </w:p>
        </w:tc>
        <w:tc>
          <w:tcPr>
            <w:tcW w:w="1433" w:type="pct"/>
            <w:tcBorders>
              <w:top w:val="nil"/>
              <w:left w:val="nil"/>
              <w:bottom w:val="single" w:sz="4" w:space="0" w:color="auto"/>
              <w:right w:val="single" w:sz="4" w:space="0" w:color="auto"/>
            </w:tcBorders>
          </w:tcPr>
          <w:p w14:paraId="090E9866" w14:textId="77777777" w:rsidR="002E6CF0" w:rsidRPr="002E6CF0" w:rsidRDefault="002E6CF0" w:rsidP="002E6CF0">
            <w:pPr>
              <w:suppressAutoHyphens/>
              <w:rPr>
                <w:b/>
                <w:bCs/>
                <w:i/>
                <w:color w:val="000000" w:themeColor="text1"/>
                <w:szCs w:val="24"/>
              </w:rPr>
            </w:pPr>
            <w:r w:rsidRPr="002E6CF0">
              <w:rPr>
                <w:b/>
                <w:bCs/>
                <w:i/>
                <w:color w:val="000000" w:themeColor="text1"/>
                <w:szCs w:val="24"/>
              </w:rPr>
              <w:t>Paslaugų valdymas</w:t>
            </w:r>
          </w:p>
          <w:p w14:paraId="0FF94817" w14:textId="77777777" w:rsidR="002E6CF0" w:rsidRPr="002E6CF0" w:rsidRDefault="002E6CF0" w:rsidP="002E6CF0">
            <w:pPr>
              <w:suppressAutoHyphens/>
              <w:rPr>
                <w:i/>
                <w:color w:val="000000" w:themeColor="text1"/>
                <w:szCs w:val="24"/>
                <w:lang w:val="en-US"/>
              </w:rPr>
            </w:pPr>
            <w:r w:rsidRPr="002E6CF0">
              <w:rPr>
                <w:b/>
                <w:bCs/>
                <w:i/>
                <w:color w:val="000000" w:themeColor="text1"/>
                <w:szCs w:val="24"/>
              </w:rPr>
              <w:t>Susirašinėjimas su klientu</w:t>
            </w:r>
          </w:p>
        </w:tc>
        <w:tc>
          <w:tcPr>
            <w:tcW w:w="1860" w:type="pct"/>
            <w:tcBorders>
              <w:top w:val="nil"/>
              <w:left w:val="nil"/>
              <w:bottom w:val="single" w:sz="4" w:space="0" w:color="auto"/>
              <w:right w:val="single" w:sz="4" w:space="0" w:color="auto"/>
            </w:tcBorders>
          </w:tcPr>
          <w:p w14:paraId="694F5552"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Atsidaryti iš kliento gautą naują užklausą;</w:t>
            </w:r>
          </w:p>
          <w:p w14:paraId="2389291F"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Nurodyti užklausos tipą ir prioritetą;</w:t>
            </w:r>
          </w:p>
          <w:p w14:paraId="5FFB472D"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Priskirti užklausai papildomą klasifikatorių;</w:t>
            </w:r>
          </w:p>
          <w:p w14:paraId="45E67D09"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Susieti užklausą su kliento sutartim ir objektu iš sutarties;</w:t>
            </w:r>
          </w:p>
          <w:p w14:paraId="3657AD7E"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Susieti užklausą su kontaktiniu asmeniu, su kuriuo reiks susirašinėti;</w:t>
            </w:r>
          </w:p>
          <w:p w14:paraId="5CA791D7"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Priskirti užklausai atsakingą darbuotoją, kuris toliau aptarnaus užklausą;</w:t>
            </w:r>
          </w:p>
          <w:p w14:paraId="2392C17E"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Susieti užklausą su jau sukurta užduotimi;</w:t>
            </w:r>
          </w:p>
          <w:p w14:paraId="5015D730"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Sukurti naują užduotį ir susieti ją su užklausa;</w:t>
            </w:r>
          </w:p>
          <w:p w14:paraId="70ED3329"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Parašyti klientui atsakymą iš užklausos;</w:t>
            </w:r>
          </w:p>
          <w:p w14:paraId="56D0AD38"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Parašyti darbuotojui žinutę iš užklausos – klientas šios žinutės matyti neturi;</w:t>
            </w:r>
          </w:p>
          <w:p w14:paraId="1E922AF7" w14:textId="77777777" w:rsidR="002E6CF0" w:rsidRPr="002E6CF0" w:rsidRDefault="002E6CF0" w:rsidP="002E6CF0">
            <w:pPr>
              <w:numPr>
                <w:ilvl w:val="0"/>
                <w:numId w:val="5"/>
              </w:numPr>
              <w:suppressAutoHyphens/>
              <w:rPr>
                <w:i/>
                <w:color w:val="000000" w:themeColor="text1"/>
                <w:szCs w:val="24"/>
              </w:rPr>
            </w:pPr>
            <w:r w:rsidRPr="002E6CF0">
              <w:rPr>
                <w:i/>
                <w:color w:val="000000" w:themeColor="text1"/>
                <w:szCs w:val="24"/>
              </w:rPr>
              <w:t>Pademonstruoti, kad kliento žinutėje buvo prikabinti dokumentai, jie automatiškai atsiduria užklausoje ir juos galima peržiūrėti arba atsisiųsti;</w:t>
            </w:r>
          </w:p>
          <w:p w14:paraId="6887159A" w14:textId="77777777" w:rsidR="002E6CF0" w:rsidRPr="002E6CF0" w:rsidRDefault="002E6CF0" w:rsidP="002E6CF0">
            <w:pPr>
              <w:numPr>
                <w:ilvl w:val="0"/>
                <w:numId w:val="5"/>
              </w:numPr>
              <w:suppressAutoHyphens/>
              <w:rPr>
                <w:i/>
                <w:color w:val="000000" w:themeColor="text1"/>
                <w:szCs w:val="24"/>
                <w:lang w:val="en-US"/>
              </w:rPr>
            </w:pPr>
            <w:r w:rsidRPr="002E6CF0">
              <w:rPr>
                <w:i/>
                <w:color w:val="000000" w:themeColor="text1"/>
                <w:szCs w:val="24"/>
              </w:rPr>
              <w:t xml:space="preserve">Užregistruoti sugaištą laiką, aprašant pagrindinius atliktus veiksmus; </w:t>
            </w:r>
          </w:p>
          <w:p w14:paraId="2154A6EA" w14:textId="77777777" w:rsidR="002E6CF0" w:rsidRPr="002E6CF0" w:rsidRDefault="002E6CF0" w:rsidP="002E6CF0">
            <w:pPr>
              <w:numPr>
                <w:ilvl w:val="0"/>
                <w:numId w:val="5"/>
              </w:numPr>
              <w:suppressAutoHyphens/>
              <w:rPr>
                <w:i/>
                <w:color w:val="000000" w:themeColor="text1"/>
                <w:szCs w:val="24"/>
                <w:lang w:val="en-US"/>
              </w:rPr>
            </w:pPr>
            <w:r w:rsidRPr="002E6CF0">
              <w:rPr>
                <w:i/>
                <w:color w:val="000000" w:themeColor="text1"/>
                <w:szCs w:val="24"/>
              </w:rPr>
              <w:t>Pakeisti užklausos būseną.</w:t>
            </w:r>
          </w:p>
        </w:tc>
        <w:tc>
          <w:tcPr>
            <w:tcW w:w="1370" w:type="pct"/>
            <w:tcBorders>
              <w:top w:val="nil"/>
              <w:left w:val="nil"/>
              <w:bottom w:val="single" w:sz="4" w:space="0" w:color="auto"/>
              <w:right w:val="single" w:sz="4" w:space="0" w:color="auto"/>
            </w:tcBorders>
            <w:noWrap/>
            <w:vAlign w:val="bottom"/>
          </w:tcPr>
          <w:p w14:paraId="47941D0C" w14:textId="77777777" w:rsidR="002E6CF0" w:rsidRPr="002E6CF0" w:rsidRDefault="002E6CF0" w:rsidP="002E6CF0">
            <w:pPr>
              <w:suppressAutoHyphens/>
              <w:rPr>
                <w:i/>
                <w:color w:val="000000" w:themeColor="text1"/>
                <w:szCs w:val="24"/>
                <w:lang w:val="en-US"/>
              </w:rPr>
            </w:pPr>
          </w:p>
        </w:tc>
      </w:tr>
    </w:tbl>
    <w:p w14:paraId="1D645933" w14:textId="77777777" w:rsidR="002E6CF0" w:rsidRDefault="002E6CF0" w:rsidP="00780E2E">
      <w:pPr>
        <w:suppressAutoHyphens/>
        <w:rPr>
          <w:i/>
          <w:color w:val="000000" w:themeColor="text1"/>
          <w:szCs w:val="24"/>
        </w:rPr>
      </w:pPr>
    </w:p>
    <w:p w14:paraId="6204129F" w14:textId="67D6255D" w:rsidR="00780E2E" w:rsidRPr="00C87DB8" w:rsidRDefault="00780E2E" w:rsidP="00780E2E">
      <w:pPr>
        <w:suppressAutoHyphens/>
        <w:rPr>
          <w:i/>
          <w:color w:val="000000" w:themeColor="text1"/>
          <w:szCs w:val="24"/>
        </w:rPr>
      </w:pPr>
      <w:r w:rsidRPr="00780E2E">
        <w:rPr>
          <w:i/>
          <w:color w:val="000000" w:themeColor="text1"/>
          <w:szCs w:val="24"/>
        </w:rPr>
        <w:t>*Kadangi perkama jau sukurta sistema, o ne jos kūrimo paslaugos, Užsakovui pareikalavus Tiekėjas privalo pademonstruoti jau veikiančios sistemos dalis.</w:t>
      </w:r>
      <w:r w:rsidRPr="00C87DB8">
        <w:rPr>
          <w:i/>
          <w:color w:val="000000" w:themeColor="text1"/>
          <w:szCs w:val="24"/>
        </w:rPr>
        <w:t xml:space="preserve"> </w:t>
      </w:r>
    </w:p>
    <w:p w14:paraId="514B4097" w14:textId="77777777" w:rsidR="00780E2E" w:rsidRDefault="00780E2E" w:rsidP="00780E2E">
      <w:pPr>
        <w:ind w:right="-108"/>
        <w:rPr>
          <w:b/>
          <w:color w:val="000000" w:themeColor="text1"/>
          <w:szCs w:val="24"/>
        </w:rPr>
      </w:pPr>
    </w:p>
    <w:tbl>
      <w:tblPr>
        <w:tblW w:w="9847" w:type="dxa"/>
        <w:tblInd w:w="-142" w:type="dxa"/>
        <w:tblLayout w:type="fixed"/>
        <w:tblLook w:val="01E0" w:firstRow="1" w:lastRow="1" w:firstColumn="1" w:lastColumn="1" w:noHBand="0" w:noVBand="0"/>
      </w:tblPr>
      <w:tblGrid>
        <w:gridCol w:w="4843"/>
        <w:gridCol w:w="5004"/>
      </w:tblGrid>
      <w:tr w:rsidR="00182C44" w:rsidRPr="00780E2E" w14:paraId="460D8182" w14:textId="77777777" w:rsidTr="0085266F">
        <w:trPr>
          <w:trHeight w:val="435"/>
        </w:trPr>
        <w:tc>
          <w:tcPr>
            <w:tcW w:w="4843" w:type="dxa"/>
          </w:tcPr>
          <w:p w14:paraId="47C81F62" w14:textId="77777777" w:rsidR="00182C44" w:rsidRPr="00780E2E" w:rsidRDefault="00182C44" w:rsidP="0085266F">
            <w:pPr>
              <w:ind w:right="-1"/>
              <w:rPr>
                <w:szCs w:val="24"/>
              </w:rPr>
            </w:pPr>
            <w:r w:rsidRPr="00780E2E">
              <w:rPr>
                <w:szCs w:val="24"/>
              </w:rPr>
              <w:t>Pasiūlymo galiojimo užtikrinimui pateikiame</w:t>
            </w:r>
          </w:p>
        </w:tc>
        <w:tc>
          <w:tcPr>
            <w:tcW w:w="5004" w:type="dxa"/>
          </w:tcPr>
          <w:p w14:paraId="6368C9AB" w14:textId="77777777" w:rsidR="00182C44" w:rsidRPr="00780E2E" w:rsidRDefault="00182C44" w:rsidP="0085266F">
            <w:pPr>
              <w:tabs>
                <w:tab w:val="left" w:pos="4427"/>
              </w:tabs>
              <w:ind w:right="-1"/>
              <w:rPr>
                <w:szCs w:val="24"/>
              </w:rPr>
            </w:pPr>
            <w:r w:rsidRPr="00780E2E">
              <w:rPr>
                <w:szCs w:val="24"/>
              </w:rPr>
              <w:t>_____________________________</w:t>
            </w:r>
          </w:p>
        </w:tc>
      </w:tr>
      <w:tr w:rsidR="00182C44" w:rsidRPr="00780E2E" w14:paraId="7A0CEA4D" w14:textId="77777777" w:rsidTr="0085266F">
        <w:trPr>
          <w:trHeight w:val="302"/>
        </w:trPr>
        <w:tc>
          <w:tcPr>
            <w:tcW w:w="9847" w:type="dxa"/>
            <w:gridSpan w:val="2"/>
          </w:tcPr>
          <w:p w14:paraId="0F2E30A5" w14:textId="77777777" w:rsidR="00182C44" w:rsidRPr="00780E2E" w:rsidRDefault="00182C44" w:rsidP="0085266F">
            <w:pPr>
              <w:ind w:right="-1"/>
              <w:rPr>
                <w:szCs w:val="24"/>
              </w:rPr>
            </w:pPr>
            <w:r w:rsidRPr="00780E2E">
              <w:rPr>
                <w:szCs w:val="24"/>
              </w:rPr>
              <w:t xml:space="preserve">______________________________________________________________________      </w:t>
            </w:r>
          </w:p>
        </w:tc>
      </w:tr>
      <w:tr w:rsidR="00182C44" w:rsidRPr="00780E2E" w14:paraId="0A8A8A3C" w14:textId="77777777" w:rsidTr="0085266F">
        <w:trPr>
          <w:trHeight w:val="302"/>
        </w:trPr>
        <w:tc>
          <w:tcPr>
            <w:tcW w:w="9847" w:type="dxa"/>
            <w:gridSpan w:val="2"/>
          </w:tcPr>
          <w:p w14:paraId="5C858D4C" w14:textId="77777777" w:rsidR="00182C44" w:rsidRPr="00780E2E" w:rsidRDefault="00182C44" w:rsidP="0085266F">
            <w:pPr>
              <w:ind w:right="-1"/>
              <w:rPr>
                <w:i/>
                <w:szCs w:val="24"/>
              </w:rPr>
            </w:pPr>
            <w:r w:rsidRPr="00780E2E">
              <w:rPr>
                <w:i/>
                <w:szCs w:val="24"/>
              </w:rPr>
              <w:t xml:space="preserve"> (nurodyti užtikrinimo būdą, dydį, dokumentus ir garantą ar laiduotoją)</w:t>
            </w:r>
          </w:p>
        </w:tc>
      </w:tr>
    </w:tbl>
    <w:p w14:paraId="7FE5C94E" w14:textId="77777777" w:rsidR="00182C44" w:rsidRPr="00780E2E" w:rsidRDefault="00182C44" w:rsidP="00182C44">
      <w:pPr>
        <w:spacing w:before="240" w:after="120"/>
        <w:rPr>
          <w:b/>
          <w:color w:val="000000" w:themeColor="text1"/>
          <w:szCs w:val="24"/>
        </w:rPr>
      </w:pPr>
    </w:p>
    <w:p w14:paraId="2D68A74E" w14:textId="77777777" w:rsidR="00182C44" w:rsidRPr="00780E2E" w:rsidRDefault="00182C44" w:rsidP="00182C44">
      <w:pPr>
        <w:spacing w:before="240" w:after="120"/>
        <w:rPr>
          <w:b/>
          <w:color w:val="000000" w:themeColor="text1"/>
          <w:szCs w:val="24"/>
        </w:rPr>
      </w:pPr>
      <w:r w:rsidRPr="00780E2E">
        <w:rPr>
          <w:b/>
          <w:color w:val="000000" w:themeColor="text1"/>
          <w:szCs w:val="24"/>
        </w:rPr>
        <w:t xml:space="preserve">Pasiūlymas galioja 90 dienų nuo pasiūlymo pateikimo termino pabaigos. </w:t>
      </w:r>
    </w:p>
    <w:p w14:paraId="22E71974" w14:textId="77777777" w:rsidR="00182C44" w:rsidRPr="00780E2E" w:rsidRDefault="00182C44" w:rsidP="00182C44">
      <w:pPr>
        <w:rPr>
          <w:b/>
          <w:color w:val="000000" w:themeColor="text1"/>
          <w:szCs w:val="24"/>
        </w:rPr>
      </w:pPr>
    </w:p>
    <w:p w14:paraId="16C840DF" w14:textId="77777777" w:rsidR="00182C44" w:rsidRPr="00780E2E" w:rsidRDefault="00182C44" w:rsidP="00182C44">
      <w:pPr>
        <w:rPr>
          <w:b/>
          <w:color w:val="000000" w:themeColor="text1"/>
          <w:szCs w:val="24"/>
        </w:rPr>
      </w:pPr>
    </w:p>
    <w:p w14:paraId="1B6D7AAA" w14:textId="77777777" w:rsidR="00182C44" w:rsidRPr="00780E2E" w:rsidRDefault="00182C44" w:rsidP="00182C44">
      <w:pPr>
        <w:ind w:right="-1"/>
        <w:rPr>
          <w:color w:val="000000"/>
          <w:spacing w:val="-4"/>
          <w:szCs w:val="24"/>
        </w:rPr>
      </w:pPr>
      <w:r w:rsidRPr="00780E2E">
        <w:rPr>
          <w:color w:val="000000"/>
          <w:spacing w:val="-4"/>
          <w:szCs w:val="24"/>
        </w:rPr>
        <w:t>Pasirašydamas šį pasiūlymą tvirtinu, kad pasiūlyme pateikti duomenys yra tikri.</w:t>
      </w:r>
    </w:p>
    <w:p w14:paraId="52078274" w14:textId="77777777" w:rsidR="00182C44" w:rsidRPr="00780E2E" w:rsidRDefault="00182C44" w:rsidP="00182C44">
      <w:pPr>
        <w:rPr>
          <w:szCs w:val="24"/>
        </w:rPr>
      </w:pPr>
    </w:p>
    <w:p w14:paraId="05248CE9" w14:textId="77777777" w:rsidR="00182C44" w:rsidRPr="00780E2E" w:rsidRDefault="00182C44" w:rsidP="00182C44">
      <w:pPr>
        <w:rPr>
          <w:szCs w:val="24"/>
        </w:rPr>
      </w:pPr>
    </w:p>
    <w:p w14:paraId="663E8848" w14:textId="77777777" w:rsidR="00182C44" w:rsidRPr="00780E2E" w:rsidRDefault="00182C44" w:rsidP="00182C44">
      <w:pPr>
        <w:rPr>
          <w:szCs w:val="24"/>
        </w:rPr>
      </w:pPr>
    </w:p>
    <w:p w14:paraId="07FF107F" w14:textId="77777777" w:rsidR="00182C44" w:rsidRPr="00780E2E" w:rsidRDefault="00182C44" w:rsidP="00182C44">
      <w:pPr>
        <w:rPr>
          <w:szCs w:val="24"/>
        </w:rPr>
      </w:pPr>
    </w:p>
    <w:p w14:paraId="5F287F8C" w14:textId="77777777" w:rsidR="00182C44" w:rsidRPr="00780E2E" w:rsidRDefault="00182C44" w:rsidP="00182C44">
      <w:pPr>
        <w:rPr>
          <w:szCs w:val="24"/>
        </w:rPr>
      </w:pPr>
    </w:p>
    <w:p w14:paraId="2FB20C88" w14:textId="77777777" w:rsidR="00182C44" w:rsidRPr="00780E2E" w:rsidRDefault="00182C44" w:rsidP="00182C44">
      <w:pPr>
        <w:rPr>
          <w:szCs w:val="24"/>
        </w:rPr>
      </w:pPr>
    </w:p>
    <w:p w14:paraId="5C977BBF" w14:textId="77777777" w:rsidR="00182C44" w:rsidRPr="00780E2E" w:rsidRDefault="00182C44" w:rsidP="00182C44">
      <w:pPr>
        <w:ind w:right="-108"/>
        <w:rPr>
          <w:b/>
          <w:color w:val="000000" w:themeColor="text1"/>
          <w:szCs w:val="24"/>
        </w:rPr>
      </w:pPr>
      <w:r w:rsidRPr="00780E2E">
        <w:rPr>
          <w:b/>
          <w:color w:val="000000" w:themeColor="text1"/>
          <w:szCs w:val="24"/>
        </w:rPr>
        <w:t xml:space="preserve">______________________________            _______                              </w:t>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r>
      <w:r w:rsidRPr="00780E2E">
        <w:rPr>
          <w:b/>
          <w:color w:val="000000" w:themeColor="text1"/>
          <w:szCs w:val="24"/>
        </w:rPr>
        <w:softHyphen/>
        <w:t>______________________</w:t>
      </w:r>
    </w:p>
    <w:p w14:paraId="3A732D06" w14:textId="77777777" w:rsidR="00182C44" w:rsidRPr="00780E2E" w:rsidRDefault="00182C44" w:rsidP="00182C44">
      <w:pPr>
        <w:ind w:right="-108"/>
        <w:rPr>
          <w:i/>
          <w:color w:val="000000" w:themeColor="text1"/>
          <w:position w:val="6"/>
          <w:szCs w:val="24"/>
        </w:rPr>
      </w:pPr>
      <w:r w:rsidRPr="00780E2E">
        <w:rPr>
          <w:i/>
          <w:color w:val="000000" w:themeColor="text1"/>
          <w:position w:val="6"/>
          <w:szCs w:val="24"/>
        </w:rPr>
        <w:t>(Tiekėjo arba jo įgalioto asmens pareigų                                         (Vardas ir pavardė)</w:t>
      </w:r>
    </w:p>
    <w:p w14:paraId="6F930276" w14:textId="77777777" w:rsidR="00182C44" w:rsidRDefault="00182C44" w:rsidP="00182C44">
      <w:pPr>
        <w:ind w:right="-108"/>
        <w:rPr>
          <w:i/>
          <w:color w:val="000000" w:themeColor="text1"/>
          <w:position w:val="6"/>
          <w:szCs w:val="24"/>
        </w:rPr>
      </w:pPr>
      <w:r w:rsidRPr="00780E2E">
        <w:rPr>
          <w:i/>
          <w:color w:val="000000" w:themeColor="text1"/>
          <w:position w:val="6"/>
          <w:szCs w:val="24"/>
        </w:rPr>
        <w:t xml:space="preserve"> pavadinimas)</w:t>
      </w:r>
    </w:p>
    <w:p w14:paraId="75D26D6A" w14:textId="77777777" w:rsidR="00182C44" w:rsidRDefault="00182C44" w:rsidP="00182C44">
      <w:pPr>
        <w:ind w:right="-108"/>
        <w:rPr>
          <w:i/>
          <w:color w:val="000000" w:themeColor="text1"/>
          <w:position w:val="6"/>
          <w:szCs w:val="24"/>
        </w:rPr>
      </w:pPr>
    </w:p>
    <w:sectPr w:rsidR="00182C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52DE"/>
    <w:multiLevelType w:val="hybridMultilevel"/>
    <w:tmpl w:val="FFFFFFFF"/>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 w15:restartNumberingAfterBreak="0">
    <w:nsid w:val="27837430"/>
    <w:multiLevelType w:val="hybridMultilevel"/>
    <w:tmpl w:val="FFFFFFFF"/>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6A7F682B"/>
    <w:multiLevelType w:val="hybridMultilevel"/>
    <w:tmpl w:val="FFFFFFFF"/>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6B1E2CD7"/>
    <w:multiLevelType w:val="hybridMultilevel"/>
    <w:tmpl w:val="FFFFFFFF"/>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4" w15:restartNumberingAfterBreak="0">
    <w:nsid w:val="762A071D"/>
    <w:multiLevelType w:val="hybridMultilevel"/>
    <w:tmpl w:val="FFFFFFFF"/>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15:restartNumberingAfterBreak="0">
    <w:nsid w:val="7F2F1137"/>
    <w:multiLevelType w:val="hybridMultilevel"/>
    <w:tmpl w:val="FFFFFFFF"/>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16cid:durableId="893663156">
    <w:abstractNumId w:val="5"/>
  </w:num>
  <w:num w:numId="2" w16cid:durableId="981075943">
    <w:abstractNumId w:val="0"/>
  </w:num>
  <w:num w:numId="3" w16cid:durableId="1615671010">
    <w:abstractNumId w:val="1"/>
  </w:num>
  <w:num w:numId="4" w16cid:durableId="1489596262">
    <w:abstractNumId w:val="2"/>
  </w:num>
  <w:num w:numId="5" w16cid:durableId="1532958139">
    <w:abstractNumId w:val="3"/>
  </w:num>
  <w:num w:numId="6" w16cid:durableId="1654262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E2E"/>
    <w:rsid w:val="000166D0"/>
    <w:rsid w:val="000F6C1C"/>
    <w:rsid w:val="000F6D25"/>
    <w:rsid w:val="00182C44"/>
    <w:rsid w:val="00225864"/>
    <w:rsid w:val="002E6CF0"/>
    <w:rsid w:val="005C374B"/>
    <w:rsid w:val="006C1346"/>
    <w:rsid w:val="00725290"/>
    <w:rsid w:val="00780E2E"/>
    <w:rsid w:val="00826CFB"/>
    <w:rsid w:val="009B696E"/>
    <w:rsid w:val="00A12F1C"/>
    <w:rsid w:val="00BC0E9F"/>
    <w:rsid w:val="00CD7F3D"/>
    <w:rsid w:val="00D43C16"/>
    <w:rsid w:val="00E263DC"/>
    <w:rsid w:val="00EC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C3EC"/>
  <w15:chartTrackingRefBased/>
  <w15:docId w15:val="{A108AF18-0C20-4295-AB6E-A7E50E01B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0E2E"/>
    <w:pPr>
      <w:spacing w:after="0" w:line="240" w:lineRule="auto"/>
      <w:jc w:val="both"/>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780E2E"/>
    <w:pPr>
      <w:keepNext/>
      <w:keepLines/>
      <w:spacing w:before="360" w:after="80" w:line="278" w:lineRule="auto"/>
      <w:jc w:val="left"/>
      <w:outlineLvl w:val="0"/>
    </w:pPr>
    <w:rPr>
      <w:rFonts w:asciiTheme="majorHAnsi" w:eastAsiaTheme="majorEastAsia" w:hAnsiTheme="majorHAnsi" w:cstheme="majorBidi"/>
      <w:color w:val="2E74B5"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780E2E"/>
    <w:pPr>
      <w:keepNext/>
      <w:keepLines/>
      <w:spacing w:before="160" w:after="80" w:line="278" w:lineRule="auto"/>
      <w:jc w:val="left"/>
      <w:outlineLvl w:val="1"/>
    </w:pPr>
    <w:rPr>
      <w:rFonts w:asciiTheme="majorHAnsi" w:eastAsiaTheme="majorEastAsia" w:hAnsiTheme="majorHAnsi" w:cstheme="majorBidi"/>
      <w:color w:val="2E74B5"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780E2E"/>
    <w:pPr>
      <w:keepNext/>
      <w:keepLines/>
      <w:spacing w:before="160" w:after="80" w:line="278" w:lineRule="auto"/>
      <w:jc w:val="left"/>
      <w:outlineLvl w:val="2"/>
    </w:pPr>
    <w:rPr>
      <w:rFonts w:asciiTheme="minorHAnsi" w:eastAsiaTheme="majorEastAsia" w:hAnsiTheme="minorHAnsi" w:cstheme="majorBidi"/>
      <w:color w:val="2E74B5"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780E2E"/>
    <w:pPr>
      <w:keepNext/>
      <w:keepLines/>
      <w:spacing w:before="80" w:after="40" w:line="278" w:lineRule="auto"/>
      <w:jc w:val="left"/>
      <w:outlineLvl w:val="3"/>
    </w:pPr>
    <w:rPr>
      <w:rFonts w:asciiTheme="minorHAnsi" w:eastAsiaTheme="majorEastAsia" w:hAnsiTheme="minorHAnsi" w:cstheme="majorBidi"/>
      <w:i/>
      <w:iCs/>
      <w:color w:val="2E74B5"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780E2E"/>
    <w:pPr>
      <w:keepNext/>
      <w:keepLines/>
      <w:spacing w:before="80" w:after="40" w:line="278" w:lineRule="auto"/>
      <w:jc w:val="left"/>
      <w:outlineLvl w:val="4"/>
    </w:pPr>
    <w:rPr>
      <w:rFonts w:asciiTheme="minorHAnsi" w:eastAsiaTheme="majorEastAsia" w:hAnsiTheme="minorHAnsi" w:cstheme="majorBidi"/>
      <w:color w:val="2E74B5"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780E2E"/>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780E2E"/>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780E2E"/>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780E2E"/>
    <w:pPr>
      <w:keepNext/>
      <w:keepLines/>
      <w:spacing w:line="278" w:lineRule="auto"/>
      <w:jc w:val="left"/>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0E2E"/>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780E2E"/>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780E2E"/>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780E2E"/>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780E2E"/>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780E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0E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0E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0E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0E2E"/>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780E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0E2E"/>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780E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0E2E"/>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780E2E"/>
    <w:rPr>
      <w:i/>
      <w:iCs/>
      <w:color w:val="404040" w:themeColor="text1" w:themeTint="BF"/>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780E2E"/>
    <w:pPr>
      <w:spacing w:after="160" w:line="278" w:lineRule="auto"/>
      <w:ind w:left="720"/>
      <w:contextualSpacing/>
      <w:jc w:val="left"/>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780E2E"/>
    <w:rPr>
      <w:i/>
      <w:iCs/>
      <w:color w:val="2E74B5" w:themeColor="accent1" w:themeShade="BF"/>
    </w:rPr>
  </w:style>
  <w:style w:type="paragraph" w:styleId="Iskirtacitata">
    <w:name w:val="Intense Quote"/>
    <w:basedOn w:val="prastasis"/>
    <w:next w:val="prastasis"/>
    <w:link w:val="IskirtacitataDiagrama"/>
    <w:uiPriority w:val="30"/>
    <w:qFormat/>
    <w:rsid w:val="00780E2E"/>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780E2E"/>
    <w:rPr>
      <w:i/>
      <w:iCs/>
      <w:color w:val="2E74B5" w:themeColor="accent1" w:themeShade="BF"/>
    </w:rPr>
  </w:style>
  <w:style w:type="character" w:styleId="Rykinuoroda">
    <w:name w:val="Intense Reference"/>
    <w:basedOn w:val="Numatytasispastraiposriftas"/>
    <w:uiPriority w:val="32"/>
    <w:qFormat/>
    <w:rsid w:val="00780E2E"/>
    <w:rPr>
      <w:b/>
      <w:bCs/>
      <w:smallCaps/>
      <w:color w:val="2E74B5"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iPriority w:val="99"/>
    <w:qFormat/>
    <w:rsid w:val="00780E2E"/>
    <w:pPr>
      <w:ind w:firstLine="567"/>
    </w:pPr>
  </w:style>
  <w:style w:type="character" w:customStyle="1" w:styleId="BodyTextChar">
    <w:name w:val="Body Text Char"/>
    <w:basedOn w:val="Numatytasispastraiposriftas"/>
    <w:uiPriority w:val="99"/>
    <w:semiHidden/>
    <w:rsid w:val="00780E2E"/>
    <w:rPr>
      <w:rFonts w:ascii="Times New Roman" w:eastAsia="Times New Roman" w:hAnsi="Times New Roman" w:cs="Times New Roman"/>
      <w:kern w:val="0"/>
      <w:szCs w:val="20"/>
      <w:lang w:val="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780E2E"/>
    <w:rPr>
      <w:rFonts w:ascii="Times New Roman" w:eastAsia="Times New Roman" w:hAnsi="Times New Roman" w:cs="Times New Roman"/>
      <w:kern w:val="0"/>
      <w:szCs w:val="20"/>
      <w:lang w:val="lt-LT"/>
      <w14:ligatures w14:val="none"/>
    </w:rPr>
  </w:style>
  <w:style w:type="paragraph" w:styleId="Antrats">
    <w:name w:val="header"/>
    <w:aliases w:val="HEADER_EN"/>
    <w:basedOn w:val="prastasis"/>
    <w:link w:val="AntratsDiagrama"/>
    <w:uiPriority w:val="99"/>
    <w:rsid w:val="00780E2E"/>
    <w:pPr>
      <w:tabs>
        <w:tab w:val="center" w:pos="4153"/>
        <w:tab w:val="right" w:pos="8306"/>
      </w:tabs>
    </w:pPr>
  </w:style>
  <w:style w:type="character" w:customStyle="1" w:styleId="AntratsDiagrama">
    <w:name w:val="Antraštės Diagrama"/>
    <w:aliases w:val="HEADER_EN Diagrama"/>
    <w:basedOn w:val="Numatytasispastraiposriftas"/>
    <w:link w:val="Antrats"/>
    <w:uiPriority w:val="99"/>
    <w:rsid w:val="00780E2E"/>
    <w:rPr>
      <w:rFonts w:ascii="Times New Roman" w:eastAsia="Times New Roman" w:hAnsi="Times New Roman" w:cs="Times New Roman"/>
      <w:kern w:val="0"/>
      <w:szCs w:val="20"/>
      <w:lang w:val="lt-LT"/>
      <w14:ligatures w14:val="none"/>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locked/>
    <w:rsid w:val="00780E2E"/>
  </w:style>
  <w:style w:type="character" w:customStyle="1" w:styleId="form-control">
    <w:name w:val="form-control"/>
    <w:basedOn w:val="Numatytasispastraiposriftas"/>
    <w:rsid w:val="00780E2E"/>
  </w:style>
  <w:style w:type="paragraph" w:customStyle="1" w:styleId="Standard">
    <w:name w:val="Standard"/>
    <w:rsid w:val="005C374B"/>
    <w:pPr>
      <w:suppressAutoHyphens/>
      <w:autoSpaceDN w:val="0"/>
      <w:spacing w:after="0" w:line="240" w:lineRule="auto"/>
    </w:pPr>
    <w:rPr>
      <w:rFonts w:ascii="Liberation Serif" w:eastAsia="NSimSun" w:hAnsi="Liberation Serif" w:cs="Arial"/>
      <w:kern w:val="3"/>
      <w:lang w:val="lt-LT"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7553</Words>
  <Characters>4306</Characters>
  <Application>Microsoft Office Word</Application>
  <DocSecurity>0</DocSecurity>
  <Lines>35</Lines>
  <Paragraphs>23</Paragraphs>
  <ScaleCrop>false</ScaleCrop>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Bidva</dc:creator>
  <cp:keywords/>
  <dc:description/>
  <cp:lastModifiedBy>User</cp:lastModifiedBy>
  <cp:revision>4</cp:revision>
  <dcterms:created xsi:type="dcterms:W3CDTF">2026-02-24T07:37:00Z</dcterms:created>
  <dcterms:modified xsi:type="dcterms:W3CDTF">2026-02-26T10:47:00Z</dcterms:modified>
</cp:coreProperties>
</file>